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95" w:rsidRPr="004B447C" w:rsidRDefault="00511395" w:rsidP="00D2476F">
      <w:pPr>
        <w:pStyle w:val="p1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WEEK 1</w:t>
      </w:r>
    </w:p>
    <w:p w:rsidR="00511395" w:rsidRPr="004B447C" w:rsidRDefault="00511395" w:rsidP="00D2476F">
      <w:pPr>
        <w:pStyle w:val="p1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Learning outcomes:</w:t>
      </w:r>
    </w:p>
    <w:p w:rsidR="00511395" w:rsidRPr="004B447C" w:rsidRDefault="00511395" w:rsidP="00511395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Met the other students in class</w:t>
      </w:r>
    </w:p>
    <w:p w:rsidR="00511395" w:rsidRPr="004B447C" w:rsidRDefault="00511395" w:rsidP="00511395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An understanding of the outline of the course as well as assessments</w:t>
      </w:r>
    </w:p>
    <w:p w:rsidR="00511395" w:rsidRPr="004B447C" w:rsidRDefault="00511395" w:rsidP="00511395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Read a text abo</w:t>
      </w:r>
      <w:r w:rsidR="001E2277" w:rsidRPr="004B447C">
        <w:rPr>
          <w:rStyle w:val="s1"/>
          <w:rFonts w:asciiTheme="minorHAnsi" w:hAnsiTheme="minorHAnsi" w:cstheme="minorHAnsi"/>
        </w:rPr>
        <w:t>u</w:t>
      </w:r>
      <w:r w:rsidRPr="004B447C">
        <w:rPr>
          <w:rStyle w:val="s1"/>
          <w:rFonts w:asciiTheme="minorHAnsi" w:hAnsiTheme="minorHAnsi" w:cstheme="minorHAnsi"/>
        </w:rPr>
        <w:t>t</w:t>
      </w:r>
    </w:p>
    <w:p w:rsidR="00511395" w:rsidRPr="004B447C" w:rsidRDefault="00511395" w:rsidP="00511395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Learnt/revi</w:t>
      </w:r>
      <w:r w:rsidR="00CC3AE4">
        <w:rPr>
          <w:rStyle w:val="s1"/>
          <w:rFonts w:asciiTheme="minorHAnsi" w:hAnsiTheme="minorHAnsi" w:cstheme="minorHAnsi"/>
        </w:rPr>
        <w:t>e</w:t>
      </w:r>
      <w:r w:rsidRPr="004B447C">
        <w:rPr>
          <w:rStyle w:val="s1"/>
          <w:rFonts w:asciiTheme="minorHAnsi" w:hAnsiTheme="minorHAnsi" w:cstheme="minorHAnsi"/>
        </w:rPr>
        <w:t>wed simple and progressive texts</w:t>
      </w:r>
    </w:p>
    <w:p w:rsidR="00511395" w:rsidRPr="004B447C" w:rsidRDefault="00511395" w:rsidP="00511395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Developed your understanding of simple and compound sentence structure</w:t>
      </w:r>
    </w:p>
    <w:p w:rsidR="00511395" w:rsidRPr="004B447C" w:rsidRDefault="00511395" w:rsidP="00511395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</w:rPr>
      </w:pPr>
    </w:p>
    <w:p w:rsidR="00511395" w:rsidRPr="004B447C" w:rsidRDefault="00511395" w:rsidP="00511395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Structure of lesson:</w:t>
      </w:r>
    </w:p>
    <w:p w:rsidR="001E2277" w:rsidRPr="004B447C" w:rsidRDefault="001E2277" w:rsidP="00511395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</w:p>
    <w:p w:rsidR="004B447C" w:rsidRDefault="00EF6FC6" w:rsidP="00EF6FC6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 xml:space="preserve">INTRO: </w:t>
      </w:r>
    </w:p>
    <w:p w:rsidR="001E2277" w:rsidRPr="004B447C" w:rsidRDefault="004B447C" w:rsidP="007A1A0A">
      <w:pPr>
        <w:pStyle w:val="p1"/>
        <w:numPr>
          <w:ilvl w:val="0"/>
          <w:numId w:val="11"/>
        </w:numPr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Meet the class</w:t>
      </w:r>
      <w:r w:rsidR="00CC3AE4">
        <w:rPr>
          <w:rStyle w:val="s1"/>
          <w:rFonts w:asciiTheme="minorHAnsi" w:hAnsiTheme="minorHAnsi" w:cstheme="minorHAnsi"/>
          <w:b/>
        </w:rPr>
        <w:t xml:space="preserve"> </w:t>
      </w:r>
      <w:r w:rsidR="001E2277" w:rsidRPr="004B447C">
        <w:rPr>
          <w:rStyle w:val="s1"/>
          <w:rFonts w:asciiTheme="minorHAnsi" w:hAnsiTheme="minorHAnsi" w:cstheme="minorHAnsi"/>
          <w:b/>
        </w:rPr>
        <w:t>Teacher to discuss outline of course</w:t>
      </w:r>
    </w:p>
    <w:p w:rsidR="001E2277" w:rsidRPr="004B447C" w:rsidRDefault="001E2277" w:rsidP="001E2277">
      <w:pPr>
        <w:pStyle w:val="p1"/>
        <w:numPr>
          <w:ilvl w:val="0"/>
          <w:numId w:val="11"/>
        </w:numPr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Discussion – What is a charity? What is the difference between a business and a charity</w:t>
      </w:r>
    </w:p>
    <w:p w:rsidR="001E2277" w:rsidRPr="004B447C" w:rsidRDefault="001E2277" w:rsidP="001E2277">
      <w:pPr>
        <w:pStyle w:val="p1"/>
        <w:numPr>
          <w:ilvl w:val="0"/>
          <w:numId w:val="11"/>
        </w:numPr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Reading: ‘What is a charity?’</w:t>
      </w:r>
    </w:p>
    <w:p w:rsidR="001E2277" w:rsidRPr="004B447C" w:rsidRDefault="001E2277" w:rsidP="001E2277">
      <w:pPr>
        <w:pStyle w:val="p1"/>
        <w:numPr>
          <w:ilvl w:val="0"/>
          <w:numId w:val="11"/>
        </w:numPr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 xml:space="preserve">Language: Using present &amp; past simple and progressive forms </w:t>
      </w:r>
    </w:p>
    <w:p w:rsidR="001E2277" w:rsidRPr="004B447C" w:rsidRDefault="001E2277" w:rsidP="001E2277">
      <w:pPr>
        <w:pStyle w:val="p1"/>
        <w:numPr>
          <w:ilvl w:val="0"/>
          <w:numId w:val="11"/>
        </w:numPr>
        <w:spacing w:before="0" w:beforeAutospacing="0" w:after="0" w:afterAutospacing="0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Writing: Create simple and compound sentences</w:t>
      </w:r>
    </w:p>
    <w:p w:rsidR="00511395" w:rsidRPr="004B447C" w:rsidRDefault="00511395" w:rsidP="001E2277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</w:rPr>
      </w:pPr>
    </w:p>
    <w:p w:rsidR="001E2277" w:rsidRPr="004B447C" w:rsidRDefault="001E2277" w:rsidP="00CC3AE4">
      <w:pPr>
        <w:jc w:val="center"/>
        <w:rPr>
          <w:rFonts w:cstheme="minorHAnsi"/>
          <w:b/>
          <w:sz w:val="24"/>
          <w:szCs w:val="24"/>
          <w:u w:val="single"/>
        </w:rPr>
      </w:pPr>
      <w:r w:rsidRPr="004B447C">
        <w:rPr>
          <w:rFonts w:cstheme="minorHAnsi"/>
          <w:b/>
          <w:sz w:val="24"/>
          <w:szCs w:val="24"/>
          <w:u w:val="single"/>
        </w:rPr>
        <w:t>What is a charity?</w:t>
      </w:r>
    </w:p>
    <w:p w:rsidR="001E2277" w:rsidRPr="004B447C" w:rsidRDefault="001E2277" w:rsidP="001E2277">
      <w:pPr>
        <w:pStyle w:val="p1"/>
        <w:jc w:val="both"/>
        <w:rPr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Charity is when we give money, goods or time to the unfortunate, either directly or via non-profit organisations called ‘Charities’.</w:t>
      </w:r>
    </w:p>
    <w:p w:rsidR="001E2277" w:rsidRPr="004B447C" w:rsidRDefault="001E2277" w:rsidP="001E2277">
      <w:pPr>
        <w:pStyle w:val="p1"/>
        <w:jc w:val="both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 xml:space="preserve">Every year millions of people </w:t>
      </w:r>
      <w:r w:rsidR="00794DA2">
        <w:rPr>
          <w:rStyle w:val="s1"/>
          <w:rFonts w:asciiTheme="minorHAnsi" w:hAnsiTheme="minorHAnsi" w:cstheme="minorHAnsi"/>
        </w:rPr>
        <w:t>take part in</w:t>
      </w:r>
      <w:r w:rsidRPr="004B447C">
        <w:rPr>
          <w:rStyle w:val="s1"/>
          <w:rFonts w:asciiTheme="minorHAnsi" w:hAnsiTheme="minorHAnsi" w:cstheme="minorHAnsi"/>
        </w:rPr>
        <w:t xml:space="preserve"> challenging </w:t>
      </w:r>
      <w:r w:rsidR="00794DA2">
        <w:rPr>
          <w:rStyle w:val="s1"/>
          <w:rFonts w:asciiTheme="minorHAnsi" w:hAnsiTheme="minorHAnsi" w:cstheme="minorHAnsi"/>
        </w:rPr>
        <w:t>events</w:t>
      </w:r>
      <w:r w:rsidRPr="004B447C">
        <w:rPr>
          <w:rStyle w:val="s1"/>
          <w:rFonts w:asciiTheme="minorHAnsi" w:hAnsiTheme="minorHAnsi" w:cstheme="minorHAnsi"/>
        </w:rPr>
        <w:t xml:space="preserve"> to raise money for their chosen </w:t>
      </w:r>
      <w:r w:rsidR="005A4AB0" w:rsidRPr="004B447C">
        <w:rPr>
          <w:rStyle w:val="s1"/>
          <w:rFonts w:asciiTheme="minorHAnsi" w:hAnsiTheme="minorHAnsi" w:cstheme="minorHAnsi"/>
        </w:rPr>
        <w:t>charity or</w:t>
      </w:r>
      <w:r w:rsidRPr="004B447C">
        <w:rPr>
          <w:rStyle w:val="s1"/>
          <w:rFonts w:asciiTheme="minorHAnsi" w:hAnsiTheme="minorHAnsi" w:cstheme="minorHAnsi"/>
        </w:rPr>
        <w:t xml:space="preserve"> dedicate their time and effort to help the ill or poor, or to raise awareness for various causes such as providing education and schools for those less fortunate.</w:t>
      </w:r>
    </w:p>
    <w:p w:rsidR="001E2277" w:rsidRPr="004B447C" w:rsidRDefault="001E2277" w:rsidP="001E2277">
      <w:pPr>
        <w:pStyle w:val="p1"/>
        <w:jc w:val="both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 xml:space="preserve">INTO Giving is the charitable non-profit side of INTO Study. We run different fundraising events throughout the year to help a variety of causes, with </w:t>
      </w:r>
      <w:r w:rsidR="00794DA2" w:rsidRPr="004B447C">
        <w:rPr>
          <w:rStyle w:val="s1"/>
          <w:rFonts w:asciiTheme="minorHAnsi" w:hAnsiTheme="minorHAnsi" w:cstheme="minorHAnsi"/>
        </w:rPr>
        <w:t>a focus</w:t>
      </w:r>
      <w:r w:rsidRPr="004B447C">
        <w:rPr>
          <w:rStyle w:val="s1"/>
          <w:rFonts w:asciiTheme="minorHAnsi" w:hAnsiTheme="minorHAnsi" w:cstheme="minorHAnsi"/>
        </w:rPr>
        <w:t xml:space="preserve"> on education. You can choose to donate to these events in order to help alleviate poverty across the world. </w:t>
      </w:r>
    </w:p>
    <w:p w:rsidR="001E2277" w:rsidRPr="004B447C" w:rsidRDefault="001E2277" w:rsidP="001E2277">
      <w:pPr>
        <w:pStyle w:val="p1"/>
        <w:jc w:val="both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 xml:space="preserve">Your involvement in INTO Giving is also good for employability, as creating fundraising events can boost your CV and give you a variety of skills. Whether you choose to sponsor someone, throw a fundraising event or help promote one happening, there’s plenty of ways you can get involved and help to make the world a better. </w:t>
      </w:r>
    </w:p>
    <w:p w:rsidR="001E2277" w:rsidRPr="004B447C" w:rsidRDefault="001E2277" w:rsidP="001E2277">
      <w:pPr>
        <w:pStyle w:val="p1"/>
        <w:jc w:val="both"/>
        <w:rPr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 xml:space="preserve">“Be the change you wish to see in the world” – </w:t>
      </w:r>
      <w:proofErr w:type="spellStart"/>
      <w:r w:rsidRPr="004B447C">
        <w:rPr>
          <w:rStyle w:val="s1"/>
          <w:rFonts w:asciiTheme="minorHAnsi" w:hAnsiTheme="minorHAnsi" w:cstheme="minorHAnsi"/>
        </w:rPr>
        <w:t>Ghandi</w:t>
      </w:r>
      <w:proofErr w:type="spellEnd"/>
      <w:r w:rsidRPr="004B447C">
        <w:rPr>
          <w:rStyle w:val="s1"/>
          <w:rFonts w:asciiTheme="minorHAnsi" w:hAnsiTheme="minorHAnsi" w:cstheme="minorHAnsi"/>
        </w:rPr>
        <w:t>.</w:t>
      </w:r>
    </w:p>
    <w:p w:rsidR="001E2277" w:rsidRPr="00CC3AE4" w:rsidRDefault="001E2277" w:rsidP="00CC3AE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CC3AE4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Questions we will discuss in English conversation class:</w:t>
      </w:r>
    </w:p>
    <w:p w:rsidR="001E2277" w:rsidRPr="004B447C" w:rsidRDefault="001E2277" w:rsidP="001E22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Do you have a favourite charity? Which?</w:t>
      </w:r>
    </w:p>
    <w:p w:rsidR="001E2277" w:rsidRPr="004B447C" w:rsidRDefault="001E2277" w:rsidP="001E22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Do you take part in fundraising events for charity?</w:t>
      </w:r>
    </w:p>
    <w:p w:rsidR="001E2277" w:rsidRPr="004B447C" w:rsidRDefault="001E2277" w:rsidP="001E22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eastAsia="en-GB"/>
        </w:rPr>
      </w:pPr>
      <w:r w:rsidRPr="004B447C">
        <w:rPr>
          <w:rFonts w:cstheme="minorHAnsi"/>
          <w:sz w:val="24"/>
          <w:szCs w:val="24"/>
          <w:lang w:eastAsia="en-GB"/>
        </w:rPr>
        <w:t>Would you like to work for a charity? Why/ why not?</w:t>
      </w:r>
    </w:p>
    <w:p w:rsidR="00CF1EF5" w:rsidRPr="00CF1EF5" w:rsidRDefault="001E2277" w:rsidP="00CF1E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1"/>
          <w:rFonts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Do you think that one day there will be no need for charities?</w:t>
      </w:r>
      <w:r w:rsidR="008F4485">
        <w:rPr>
          <w:rFonts w:eastAsia="Times New Roman" w:cstheme="minorHAnsi"/>
          <w:sz w:val="24"/>
          <w:szCs w:val="24"/>
          <w:lang w:eastAsia="en-GB"/>
        </w:rPr>
        <w:br/>
      </w:r>
    </w:p>
    <w:p w:rsidR="00511395" w:rsidRPr="00CF1EF5" w:rsidRDefault="00511395" w:rsidP="00CF1EF5">
      <w:pPr>
        <w:pStyle w:val="ListParagraph"/>
        <w:spacing w:before="100" w:beforeAutospacing="1" w:after="100" w:afterAutospacing="1" w:line="240" w:lineRule="auto"/>
        <w:jc w:val="both"/>
        <w:rPr>
          <w:rStyle w:val="s1"/>
          <w:rFonts w:cstheme="minorHAnsi"/>
          <w:sz w:val="24"/>
          <w:szCs w:val="24"/>
          <w:lang w:eastAsia="en-GB"/>
        </w:rPr>
      </w:pPr>
      <w:r w:rsidRPr="00CF1EF5">
        <w:rPr>
          <w:rStyle w:val="s1"/>
          <w:rFonts w:cstheme="minorHAnsi"/>
          <w:b/>
          <w:sz w:val="24"/>
          <w:szCs w:val="24"/>
        </w:rPr>
        <w:lastRenderedPageBreak/>
        <w:t>WEEK 2</w:t>
      </w:r>
    </w:p>
    <w:p w:rsidR="00CC3AE4" w:rsidRDefault="00D2476F" w:rsidP="00CC3AE4">
      <w:pPr>
        <w:pStyle w:val="p1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  <w:b/>
        </w:rPr>
        <w:t xml:space="preserve">Learning outcomes: </w:t>
      </w:r>
    </w:p>
    <w:p w:rsidR="00CC3AE4" w:rsidRDefault="00D2476F" w:rsidP="00CC3AE4">
      <w:pPr>
        <w:pStyle w:val="p1"/>
        <w:numPr>
          <w:ilvl w:val="0"/>
          <w:numId w:val="23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Learnt how to write definitions</w:t>
      </w:r>
    </w:p>
    <w:p w:rsidR="00EF6FC6" w:rsidRPr="004B447C" w:rsidRDefault="00D2476F" w:rsidP="00CC3AE4">
      <w:pPr>
        <w:pStyle w:val="p1"/>
        <w:numPr>
          <w:ilvl w:val="0"/>
          <w:numId w:val="23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>Practised using comparative adjectives</w:t>
      </w:r>
    </w:p>
    <w:p w:rsidR="00EF6FC6" w:rsidRPr="004B447C" w:rsidRDefault="00D2476F" w:rsidP="00CC3AE4">
      <w:pPr>
        <w:pStyle w:val="p1"/>
        <w:numPr>
          <w:ilvl w:val="0"/>
          <w:numId w:val="23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 xml:space="preserve">Understood comparison in a lecture and reading text </w:t>
      </w:r>
    </w:p>
    <w:p w:rsidR="00D2476F" w:rsidRPr="004B447C" w:rsidRDefault="00D2476F" w:rsidP="00CC3AE4">
      <w:pPr>
        <w:pStyle w:val="p1"/>
        <w:numPr>
          <w:ilvl w:val="0"/>
          <w:numId w:val="23"/>
        </w:numPr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4B447C">
        <w:rPr>
          <w:rStyle w:val="s1"/>
          <w:rFonts w:asciiTheme="minorHAnsi" w:hAnsiTheme="minorHAnsi" w:cstheme="minorHAnsi"/>
        </w:rPr>
        <w:t xml:space="preserve">Portfolio Task 1 – in class </w:t>
      </w:r>
      <w:proofErr w:type="gramStart"/>
      <w:r w:rsidRPr="004B447C">
        <w:rPr>
          <w:rStyle w:val="s1"/>
          <w:rFonts w:asciiTheme="minorHAnsi" w:hAnsiTheme="minorHAnsi" w:cstheme="minorHAnsi"/>
        </w:rPr>
        <w:t>compare and contrast</w:t>
      </w:r>
      <w:proofErr w:type="gramEnd"/>
      <w:r w:rsidRPr="004B447C">
        <w:rPr>
          <w:rStyle w:val="s1"/>
          <w:rFonts w:asciiTheme="minorHAnsi" w:hAnsiTheme="minorHAnsi" w:cstheme="minorHAnsi"/>
        </w:rPr>
        <w:t xml:space="preserve"> paragraph. </w:t>
      </w:r>
    </w:p>
    <w:p w:rsidR="00CF1EF5" w:rsidRPr="00CF1EF5" w:rsidRDefault="001E5359" w:rsidP="00EF6FC6">
      <w:pPr>
        <w:pStyle w:val="p1"/>
        <w:jc w:val="both"/>
        <w:rPr>
          <w:rStyle w:val="s1"/>
          <w:rFonts w:asciiTheme="minorHAnsi" w:hAnsiTheme="minorHAnsi" w:cstheme="minorHAnsi"/>
          <w:b/>
          <w:u w:val="single"/>
        </w:rPr>
      </w:pPr>
      <w:r>
        <w:rPr>
          <w:rStyle w:val="s1"/>
          <w:rFonts w:asciiTheme="minorHAnsi" w:hAnsiTheme="minorHAnsi" w:cstheme="minorHAnsi"/>
          <w:b/>
          <w:u w:val="single"/>
        </w:rPr>
        <w:t>Content</w:t>
      </w:r>
    </w:p>
    <w:p w:rsidR="00CF1EF5" w:rsidRDefault="00EF6FC6" w:rsidP="00EF6FC6">
      <w:pPr>
        <w:pStyle w:val="p1"/>
        <w:jc w:val="both"/>
        <w:rPr>
          <w:rStyle w:val="s1"/>
          <w:rFonts w:asciiTheme="minorHAnsi" w:hAnsiTheme="minorHAnsi" w:cstheme="minorHAnsi"/>
          <w:b/>
        </w:rPr>
      </w:pPr>
      <w:r w:rsidRPr="008F4485">
        <w:rPr>
          <w:rStyle w:val="s1"/>
          <w:rFonts w:asciiTheme="minorHAnsi" w:hAnsiTheme="minorHAnsi" w:cstheme="minorHAnsi"/>
          <w:b/>
        </w:rPr>
        <w:t>Give definitions</w:t>
      </w:r>
      <w:r w:rsidRPr="004B447C">
        <w:rPr>
          <w:rStyle w:val="s1"/>
          <w:rFonts w:asciiTheme="minorHAnsi" w:hAnsiTheme="minorHAnsi" w:cstheme="minorHAnsi"/>
        </w:rPr>
        <w:t xml:space="preserve"> – teach new vocabulary from text (What is a charity?)</w:t>
      </w:r>
    </w:p>
    <w:p w:rsidR="00CF1EF5" w:rsidRDefault="00EF6FC6" w:rsidP="00EF6FC6">
      <w:pPr>
        <w:pStyle w:val="p1"/>
        <w:jc w:val="both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Listening</w:t>
      </w:r>
      <w:r w:rsidR="00CF1EF5">
        <w:rPr>
          <w:rStyle w:val="s1"/>
          <w:rFonts w:asciiTheme="minorHAnsi" w:hAnsiTheme="minorHAnsi" w:cstheme="minorHAnsi"/>
          <w:b/>
        </w:rPr>
        <w:t xml:space="preserve"> - </w:t>
      </w:r>
      <w:r w:rsidRPr="004B447C">
        <w:rPr>
          <w:rStyle w:val="s1"/>
          <w:rFonts w:asciiTheme="minorHAnsi" w:hAnsiTheme="minorHAnsi" w:cstheme="minorHAnsi"/>
        </w:rPr>
        <w:t>Watch video - Comprehension questions about video</w:t>
      </w:r>
    </w:p>
    <w:p w:rsidR="00CF1EF5" w:rsidRDefault="00EF6FC6" w:rsidP="00EF6FC6">
      <w:pPr>
        <w:pStyle w:val="p1"/>
        <w:jc w:val="both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Teach grammar &amp; Practice grammar</w:t>
      </w:r>
    </w:p>
    <w:p w:rsidR="008F4485" w:rsidRDefault="00EF6FC6" w:rsidP="00EF6FC6">
      <w:pPr>
        <w:pStyle w:val="p1"/>
        <w:jc w:val="both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>Discussion questions</w:t>
      </w:r>
      <w:r w:rsidRPr="004B447C">
        <w:rPr>
          <w:rStyle w:val="s1"/>
          <w:rFonts w:asciiTheme="minorHAnsi" w:hAnsiTheme="minorHAnsi" w:cstheme="minorHAnsi"/>
        </w:rPr>
        <w:t xml:space="preserve"> – maybe compare </w:t>
      </w:r>
      <w:r w:rsidR="00CC3AE4">
        <w:rPr>
          <w:rStyle w:val="s1"/>
          <w:rFonts w:asciiTheme="minorHAnsi" w:hAnsiTheme="minorHAnsi" w:cstheme="minorHAnsi"/>
        </w:rPr>
        <w:t xml:space="preserve">&amp; </w:t>
      </w:r>
      <w:r w:rsidRPr="004B447C">
        <w:rPr>
          <w:rStyle w:val="s1"/>
          <w:rFonts w:asciiTheme="minorHAnsi" w:hAnsiTheme="minorHAnsi" w:cstheme="minorHAnsi"/>
        </w:rPr>
        <w:t xml:space="preserve">contrast differences between business and charities or between charities? </w:t>
      </w:r>
    </w:p>
    <w:p w:rsidR="00EF6FC6" w:rsidRPr="004B447C" w:rsidRDefault="00EF6FC6" w:rsidP="00EF6FC6">
      <w:pPr>
        <w:pStyle w:val="p1"/>
        <w:jc w:val="both"/>
        <w:rPr>
          <w:rStyle w:val="s1"/>
          <w:rFonts w:asciiTheme="minorHAnsi" w:hAnsiTheme="minorHAnsi" w:cstheme="minorHAnsi"/>
          <w:b/>
        </w:rPr>
      </w:pPr>
      <w:r w:rsidRPr="004B447C">
        <w:rPr>
          <w:rStyle w:val="s1"/>
          <w:rFonts w:asciiTheme="minorHAnsi" w:hAnsiTheme="minorHAnsi" w:cstheme="minorHAnsi"/>
          <w:b/>
        </w:rPr>
        <w:t xml:space="preserve">Writing exercise – 100 -150 words. </w:t>
      </w:r>
      <w:r w:rsidR="00D018C5" w:rsidRPr="004B447C">
        <w:rPr>
          <w:rFonts w:asciiTheme="minorHAnsi" w:hAnsiTheme="minorHAnsi" w:cstheme="minorHAnsi"/>
          <w:b/>
        </w:rPr>
        <w:t xml:space="preserve">100 – 150 word – in class writing task (compare – contrast paragraph): What is the difference between a non-profit organisation and a </w:t>
      </w:r>
      <w:r w:rsidR="00794DA2" w:rsidRPr="004B447C">
        <w:rPr>
          <w:rFonts w:asciiTheme="minorHAnsi" w:hAnsiTheme="minorHAnsi" w:cstheme="minorHAnsi"/>
          <w:b/>
        </w:rPr>
        <w:t>profit-making</w:t>
      </w:r>
      <w:r w:rsidR="00D018C5" w:rsidRPr="004B447C">
        <w:rPr>
          <w:rFonts w:asciiTheme="minorHAnsi" w:hAnsiTheme="minorHAnsi" w:cstheme="minorHAnsi"/>
          <w:b/>
        </w:rPr>
        <w:t xml:space="preserve"> business?</w:t>
      </w:r>
    </w:p>
    <w:p w:rsidR="00EF6FC6" w:rsidRPr="008F4485" w:rsidRDefault="00EF6FC6" w:rsidP="00EF6F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B447C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English vocabulary related to Charity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Awareness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Causes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Charity 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Donate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Donation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Fundraising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NGO (Non-Governmental Organization)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Non-Profit organisation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Poverty</w:t>
      </w:r>
    </w:p>
    <w:p w:rsidR="00EF6FC6" w:rsidRPr="004B447C" w:rsidRDefault="00EF6FC6" w:rsidP="00EF6F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Sponsor someone </w:t>
      </w:r>
    </w:p>
    <w:p w:rsidR="00EF6FC6" w:rsidRPr="004B447C" w:rsidRDefault="00EF6FC6" w:rsidP="00EF6FC6">
      <w:pPr>
        <w:rPr>
          <w:rFonts w:cstheme="minorHAnsi"/>
          <w:sz w:val="24"/>
          <w:szCs w:val="24"/>
          <w:lang w:eastAsia="en-GB"/>
        </w:rPr>
      </w:pPr>
      <w:r w:rsidRPr="004B447C">
        <w:rPr>
          <w:rFonts w:cstheme="minorHAnsi"/>
          <w:b/>
          <w:bCs/>
          <w:sz w:val="24"/>
          <w:szCs w:val="24"/>
          <w:u w:val="single"/>
          <w:lang w:eastAsia="en-GB"/>
        </w:rPr>
        <w:t xml:space="preserve">Children </w:t>
      </w:r>
      <w:proofErr w:type="gramStart"/>
      <w:r w:rsidRPr="004B447C">
        <w:rPr>
          <w:rFonts w:cstheme="minorHAnsi"/>
          <w:b/>
          <w:bCs/>
          <w:sz w:val="24"/>
          <w:szCs w:val="24"/>
          <w:u w:val="single"/>
          <w:lang w:eastAsia="en-GB"/>
        </w:rPr>
        <w:t>In</w:t>
      </w:r>
      <w:proofErr w:type="gramEnd"/>
      <w:r w:rsidRPr="004B447C">
        <w:rPr>
          <w:rFonts w:cstheme="minorHAnsi"/>
          <w:b/>
          <w:bCs/>
          <w:sz w:val="24"/>
          <w:szCs w:val="24"/>
          <w:u w:val="single"/>
          <w:lang w:eastAsia="en-GB"/>
        </w:rPr>
        <w:t xml:space="preserve"> Need</w:t>
      </w:r>
    </w:p>
    <w:p w:rsidR="00EF6FC6" w:rsidRPr="004B447C" w:rsidRDefault="00EF6FC6" w:rsidP="00EF6F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447C">
        <w:rPr>
          <w:rFonts w:eastAsia="Times New Roman" w:cstheme="minorHAnsi"/>
          <w:sz w:val="24"/>
          <w:szCs w:val="24"/>
          <w:lang w:eastAsia="en-GB"/>
        </w:rPr>
        <w:t>Every two years in the UK the BBC organise an event called “Children in Need”, where people do a variety of fundraising activities to help children with health problems. Here is the story of how the money has helped Joe have a near-normal life after his illness caused him to require a heart transplant. </w:t>
      </w:r>
    </w:p>
    <w:p w:rsidR="008F4485" w:rsidRDefault="001F088D" w:rsidP="00EF6FC6">
      <w:pPr>
        <w:rPr>
          <w:rFonts w:cstheme="minorHAnsi"/>
          <w:sz w:val="24"/>
          <w:szCs w:val="24"/>
        </w:rPr>
      </w:pPr>
      <w:hyperlink r:id="rId7" w:history="1">
        <w:r w:rsidR="00EF6FC6" w:rsidRPr="004B447C">
          <w:rPr>
            <w:rStyle w:val="Hyperlink"/>
            <w:rFonts w:cstheme="minorHAnsi"/>
            <w:color w:val="auto"/>
            <w:sz w:val="24"/>
            <w:szCs w:val="24"/>
          </w:rPr>
          <w:t>https://www.youtube.com/watch?time_continue=173&amp;v=usyG6UDM5KE</w:t>
        </w:r>
      </w:hyperlink>
    </w:p>
    <w:p w:rsidR="00EF6FC6" w:rsidRPr="004B447C" w:rsidRDefault="00EF6FC6" w:rsidP="00EF6FC6">
      <w:pPr>
        <w:rPr>
          <w:rFonts w:cstheme="minorHAnsi"/>
          <w:sz w:val="24"/>
          <w:szCs w:val="24"/>
        </w:rPr>
      </w:pPr>
      <w:r w:rsidRPr="004B447C">
        <w:rPr>
          <w:rFonts w:cstheme="minorHAnsi"/>
          <w:b/>
          <w:sz w:val="24"/>
          <w:szCs w:val="24"/>
        </w:rPr>
        <w:t>Lesson Plan Source</w:t>
      </w:r>
      <w:r w:rsidRPr="004B447C">
        <w:rPr>
          <w:rFonts w:cstheme="minorHAnsi"/>
          <w:sz w:val="24"/>
          <w:szCs w:val="24"/>
        </w:rPr>
        <w:t xml:space="preserve">: </w:t>
      </w:r>
      <w:hyperlink r:id="rId8" w:history="1">
        <w:r w:rsidRPr="004B447C">
          <w:rPr>
            <w:rStyle w:val="Hyperlink"/>
            <w:rFonts w:cstheme="minorHAnsi"/>
            <w:color w:val="auto"/>
            <w:sz w:val="24"/>
            <w:szCs w:val="24"/>
          </w:rPr>
          <w:t>https://www.onlinelanguageacademy.com/en/blog/conversation-class-charity.htm</w:t>
        </w:r>
      </w:hyperlink>
    </w:p>
    <w:p w:rsidR="00CC3AE4" w:rsidRDefault="00CC3AE4" w:rsidP="00EF6FC6">
      <w:pPr>
        <w:rPr>
          <w:rFonts w:cstheme="minorHAnsi"/>
          <w:b/>
          <w:sz w:val="24"/>
          <w:szCs w:val="24"/>
        </w:rPr>
      </w:pPr>
    </w:p>
    <w:p w:rsidR="008F4485" w:rsidRDefault="008F4485" w:rsidP="00EF6FC6">
      <w:pPr>
        <w:rPr>
          <w:rFonts w:cstheme="minorHAnsi"/>
          <w:b/>
          <w:sz w:val="24"/>
          <w:szCs w:val="24"/>
        </w:rPr>
      </w:pPr>
    </w:p>
    <w:p w:rsidR="00D018C5" w:rsidRPr="004B447C" w:rsidRDefault="00D018C5" w:rsidP="00EF6FC6">
      <w:pPr>
        <w:rPr>
          <w:rFonts w:cstheme="minorHAnsi"/>
          <w:b/>
          <w:sz w:val="24"/>
          <w:szCs w:val="24"/>
        </w:rPr>
      </w:pPr>
      <w:r w:rsidRPr="004B447C">
        <w:rPr>
          <w:rFonts w:cstheme="minorHAnsi"/>
          <w:b/>
          <w:sz w:val="24"/>
          <w:szCs w:val="24"/>
        </w:rPr>
        <w:t xml:space="preserve">WEEK 3 </w:t>
      </w:r>
    </w:p>
    <w:p w:rsidR="00D018C5" w:rsidRPr="004B447C" w:rsidRDefault="00D018C5" w:rsidP="00EF6FC6">
      <w:pPr>
        <w:rPr>
          <w:rFonts w:cstheme="minorHAnsi"/>
          <w:b/>
          <w:sz w:val="24"/>
          <w:szCs w:val="24"/>
        </w:rPr>
      </w:pPr>
      <w:r w:rsidRPr="004B447C">
        <w:rPr>
          <w:rFonts w:cstheme="minorHAnsi"/>
          <w:b/>
          <w:sz w:val="24"/>
          <w:szCs w:val="24"/>
        </w:rPr>
        <w:t>Learning outcomes</w:t>
      </w:r>
    </w:p>
    <w:p w:rsidR="00D018C5" w:rsidRPr="004B447C" w:rsidRDefault="00D018C5" w:rsidP="00D018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Written comparison sentences using adverbials (also, similarly, in contrast, however)</w:t>
      </w:r>
    </w:p>
    <w:p w:rsidR="00D018C5" w:rsidRPr="004B447C" w:rsidRDefault="00D018C5" w:rsidP="00D018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 xml:space="preserve">Read a descriptive text about </w:t>
      </w:r>
      <w:r w:rsidR="00794DA2">
        <w:rPr>
          <w:rFonts w:cstheme="minorHAnsi"/>
          <w:sz w:val="24"/>
          <w:szCs w:val="24"/>
        </w:rPr>
        <w:t>q</w:t>
      </w:r>
      <w:r w:rsidR="002F578B" w:rsidRPr="004B447C">
        <w:rPr>
          <w:rFonts w:cstheme="minorHAnsi"/>
          <w:sz w:val="24"/>
          <w:szCs w:val="24"/>
        </w:rPr>
        <w:t xml:space="preserve">uality </w:t>
      </w:r>
      <w:r w:rsidR="00794DA2">
        <w:rPr>
          <w:rFonts w:cstheme="minorHAnsi"/>
          <w:sz w:val="24"/>
          <w:szCs w:val="24"/>
        </w:rPr>
        <w:t>e</w:t>
      </w:r>
      <w:r w:rsidR="002F578B" w:rsidRPr="004B447C">
        <w:rPr>
          <w:rFonts w:cstheme="minorHAnsi"/>
          <w:sz w:val="24"/>
          <w:szCs w:val="24"/>
        </w:rPr>
        <w:t xml:space="preserve">ducation </w:t>
      </w:r>
    </w:p>
    <w:p w:rsidR="00D018C5" w:rsidRDefault="00D018C5" w:rsidP="00D018C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Understood and practised building noun phrases</w:t>
      </w:r>
    </w:p>
    <w:p w:rsidR="00CF1EF5" w:rsidRDefault="001E5359" w:rsidP="002F57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Content</w:t>
      </w:r>
    </w:p>
    <w:p w:rsidR="00CF1EF5" w:rsidRDefault="00CF1EF5" w:rsidP="002F57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04E3F" w:rsidRPr="008F4485">
        <w:rPr>
          <w:rFonts w:cstheme="minorHAnsi"/>
          <w:b/>
          <w:sz w:val="24"/>
          <w:szCs w:val="24"/>
        </w:rPr>
        <w:t>Intro:</w:t>
      </w:r>
      <w:r w:rsidR="00204E3F" w:rsidRPr="004B447C">
        <w:rPr>
          <w:rFonts w:cstheme="minorHAnsi"/>
          <w:sz w:val="24"/>
          <w:szCs w:val="24"/>
        </w:rPr>
        <w:t xml:space="preserve"> Video and discuss understanding of development goals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Pr="009C414C">
          <w:rPr>
            <w:rStyle w:val="Hyperlink"/>
            <w:rFonts w:cstheme="minorHAnsi"/>
            <w:sz w:val="24"/>
            <w:szCs w:val="24"/>
          </w:rPr>
          <w:t>https://vimeo.com/144354623</w:t>
        </w:r>
      </w:hyperlink>
    </w:p>
    <w:p w:rsidR="002F578B" w:rsidRPr="00CF1EF5" w:rsidRDefault="00352C84" w:rsidP="002F578B">
      <w:pPr>
        <w:rPr>
          <w:rFonts w:cstheme="minorHAnsi"/>
          <w:b/>
          <w:sz w:val="24"/>
          <w:szCs w:val="24"/>
        </w:rPr>
      </w:pPr>
      <w:r w:rsidRPr="008F4485">
        <w:rPr>
          <w:rFonts w:cstheme="minorHAnsi"/>
          <w:b/>
          <w:sz w:val="24"/>
          <w:szCs w:val="24"/>
        </w:rPr>
        <w:t>Reading:</w:t>
      </w:r>
      <w:r w:rsidRPr="004B447C">
        <w:rPr>
          <w:rFonts w:cstheme="minorHAnsi"/>
          <w:sz w:val="24"/>
          <w:szCs w:val="24"/>
        </w:rPr>
        <w:t xml:space="preserve"> </w:t>
      </w:r>
      <w:r w:rsidR="00A9404F">
        <w:rPr>
          <w:rFonts w:cstheme="minorHAnsi"/>
          <w:sz w:val="24"/>
          <w:szCs w:val="24"/>
        </w:rPr>
        <w:t>Source a Text</w:t>
      </w:r>
    </w:p>
    <w:p w:rsidR="002F578B" w:rsidRPr="004B447C" w:rsidRDefault="001F088D" w:rsidP="002F578B">
      <w:pPr>
        <w:rPr>
          <w:rFonts w:cstheme="minorHAnsi"/>
          <w:sz w:val="24"/>
          <w:szCs w:val="24"/>
        </w:rPr>
      </w:pPr>
      <w:hyperlink r:id="rId10" w:history="1">
        <w:r w:rsidR="002F578B" w:rsidRPr="004B447C">
          <w:rPr>
            <w:rStyle w:val="Hyperlink"/>
            <w:rFonts w:cstheme="minorHAnsi"/>
            <w:sz w:val="24"/>
            <w:szCs w:val="24"/>
          </w:rPr>
          <w:t>http://cdn.worldslargestlesson.globalgoals.org/2017/08/13-Introducing-the-Global-Goals-60min2.pdf</w:t>
        </w:r>
      </w:hyperlink>
    </w:p>
    <w:p w:rsidR="002F578B" w:rsidRPr="004B447C" w:rsidRDefault="002F578B" w:rsidP="002F578B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Language:</w:t>
      </w:r>
      <w:r w:rsidRPr="004B447C">
        <w:rPr>
          <w:rFonts w:cstheme="minorHAnsi"/>
          <w:sz w:val="24"/>
          <w:szCs w:val="24"/>
        </w:rPr>
        <w:t xml:space="preserve"> Compare and contrast ideas</w:t>
      </w:r>
    </w:p>
    <w:p w:rsidR="00352C84" w:rsidRPr="004B447C" w:rsidRDefault="002F578B" w:rsidP="002F578B">
      <w:pPr>
        <w:rPr>
          <w:rFonts w:cstheme="minorHAnsi"/>
          <w:sz w:val="24"/>
          <w:szCs w:val="24"/>
        </w:rPr>
      </w:pPr>
      <w:r w:rsidRPr="008F4485">
        <w:rPr>
          <w:rFonts w:cstheme="minorHAnsi"/>
          <w:b/>
          <w:sz w:val="24"/>
          <w:szCs w:val="24"/>
        </w:rPr>
        <w:t>LISTENING &amp; Speaking:</w:t>
      </w:r>
      <w:r w:rsidR="00352C84" w:rsidRPr="004B447C">
        <w:rPr>
          <w:rFonts w:cstheme="minorHAnsi"/>
          <w:sz w:val="24"/>
          <w:szCs w:val="24"/>
        </w:rPr>
        <w:t xml:space="preserve"> Listening for main and supporting ideas in a video/presentation</w:t>
      </w:r>
    </w:p>
    <w:p w:rsidR="002F578B" w:rsidRPr="004B447C" w:rsidRDefault="00CF1EF5" w:rsidP="002F57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Videos on global goals and discuss </w:t>
      </w:r>
    </w:p>
    <w:p w:rsidR="00204E3F" w:rsidRPr="004B447C" w:rsidRDefault="001F088D" w:rsidP="00204E3F">
      <w:pPr>
        <w:rPr>
          <w:rFonts w:cstheme="minorHAnsi"/>
          <w:sz w:val="24"/>
          <w:szCs w:val="24"/>
        </w:rPr>
      </w:pPr>
      <w:hyperlink r:id="rId11" w:history="1">
        <w:r w:rsidR="00352C84" w:rsidRPr="004B447C">
          <w:rPr>
            <w:rStyle w:val="Hyperlink"/>
            <w:rFonts w:cstheme="minorHAnsi"/>
            <w:sz w:val="24"/>
            <w:szCs w:val="24"/>
          </w:rPr>
          <w:t>https://vimeo.com/178464378</w:t>
        </w:r>
      </w:hyperlink>
      <w:r w:rsidR="008F4485">
        <w:rPr>
          <w:rFonts w:cstheme="minorHAnsi"/>
          <w:sz w:val="24"/>
          <w:szCs w:val="24"/>
        </w:rPr>
        <w:t xml:space="preserve"> - Emma W</w:t>
      </w:r>
      <w:r w:rsidR="00204E3F" w:rsidRPr="004B447C">
        <w:rPr>
          <w:rFonts w:cstheme="minorHAnsi"/>
          <w:sz w:val="24"/>
          <w:szCs w:val="24"/>
        </w:rPr>
        <w:t xml:space="preserve">atson </w:t>
      </w:r>
    </w:p>
    <w:p w:rsidR="00352C84" w:rsidRPr="004B447C" w:rsidRDefault="001F088D" w:rsidP="00204E3F">
      <w:pPr>
        <w:rPr>
          <w:rFonts w:cstheme="minorHAnsi"/>
          <w:sz w:val="24"/>
          <w:szCs w:val="24"/>
        </w:rPr>
      </w:pPr>
      <w:hyperlink r:id="rId12" w:history="1">
        <w:r w:rsidR="00352C84" w:rsidRPr="004B447C">
          <w:rPr>
            <w:rStyle w:val="Hyperlink"/>
            <w:rFonts w:cstheme="minorHAnsi"/>
            <w:sz w:val="24"/>
            <w:szCs w:val="24"/>
          </w:rPr>
          <w:t>https://vimeo.com/138852758</w:t>
        </w:r>
      </w:hyperlink>
      <w:r w:rsidR="00204E3F" w:rsidRPr="004B447C">
        <w:rPr>
          <w:rFonts w:cstheme="minorHAnsi"/>
          <w:sz w:val="24"/>
          <w:szCs w:val="24"/>
        </w:rPr>
        <w:t xml:space="preserve">  - Malala</w:t>
      </w:r>
    </w:p>
    <w:p w:rsidR="00CF1EF5" w:rsidRPr="00CF1EF5" w:rsidRDefault="00CF1EF5" w:rsidP="00D22310">
      <w:pPr>
        <w:rPr>
          <w:rFonts w:cstheme="minorHAnsi"/>
          <w:b/>
          <w:sz w:val="24"/>
          <w:szCs w:val="24"/>
        </w:rPr>
      </w:pPr>
    </w:p>
    <w:p w:rsidR="00331B2A" w:rsidRPr="00CF1EF5" w:rsidRDefault="00D22310" w:rsidP="00D22310">
      <w:pPr>
        <w:rPr>
          <w:rFonts w:cstheme="minorHAnsi"/>
          <w:b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 xml:space="preserve">Extra resources for global goals: </w:t>
      </w:r>
    </w:p>
    <w:p w:rsidR="00D22310" w:rsidRPr="004B447C" w:rsidRDefault="001F088D" w:rsidP="00D22310">
      <w:pPr>
        <w:rPr>
          <w:rFonts w:cstheme="minorHAnsi"/>
          <w:sz w:val="24"/>
          <w:szCs w:val="24"/>
        </w:rPr>
      </w:pPr>
      <w:hyperlink r:id="rId13" w:history="1">
        <w:r w:rsidR="00331B2A" w:rsidRPr="004B447C">
          <w:rPr>
            <w:rStyle w:val="Hyperlink"/>
            <w:rFonts w:cstheme="minorHAnsi"/>
            <w:sz w:val="24"/>
            <w:szCs w:val="24"/>
          </w:rPr>
          <w:t>http://worldslargestlesson.globalgoals.org/introduce-the-global-goals/</w:t>
        </w:r>
      </w:hyperlink>
    </w:p>
    <w:p w:rsidR="00331B2A" w:rsidRPr="004B447C" w:rsidRDefault="001F088D" w:rsidP="00331B2A">
      <w:pPr>
        <w:rPr>
          <w:rFonts w:cstheme="minorHAnsi"/>
          <w:sz w:val="24"/>
          <w:szCs w:val="24"/>
        </w:rPr>
      </w:pPr>
      <w:hyperlink r:id="rId14" w:history="1">
        <w:r w:rsidR="00331B2A" w:rsidRPr="004B447C">
          <w:rPr>
            <w:rStyle w:val="Hyperlink"/>
            <w:rFonts w:cstheme="minorHAnsi"/>
            <w:sz w:val="24"/>
            <w:szCs w:val="24"/>
          </w:rPr>
          <w:t>https://www.youtube.com/watch?time_continue=62&amp;v=XywSmEEdjiw</w:t>
        </w:r>
      </w:hyperlink>
      <w:r w:rsidR="00331B2A" w:rsidRPr="004B447C">
        <w:rPr>
          <w:rFonts w:cstheme="minorHAnsi"/>
          <w:sz w:val="24"/>
          <w:szCs w:val="24"/>
        </w:rPr>
        <w:t xml:space="preserve"> – introduction to sustainable development goals </w:t>
      </w:r>
    </w:p>
    <w:p w:rsidR="00CC3AE4" w:rsidRDefault="00CC3AE4" w:rsidP="00204E3F">
      <w:pPr>
        <w:rPr>
          <w:rFonts w:cstheme="minorHAnsi"/>
          <w:sz w:val="24"/>
          <w:szCs w:val="24"/>
        </w:rPr>
      </w:pPr>
    </w:p>
    <w:p w:rsidR="008F4485" w:rsidRDefault="008F4485" w:rsidP="00204E3F">
      <w:pPr>
        <w:rPr>
          <w:rFonts w:cstheme="minorHAnsi"/>
          <w:b/>
          <w:sz w:val="24"/>
          <w:szCs w:val="24"/>
        </w:rPr>
      </w:pPr>
    </w:p>
    <w:p w:rsidR="008F4485" w:rsidRDefault="008F4485" w:rsidP="00204E3F">
      <w:pPr>
        <w:rPr>
          <w:rFonts w:cstheme="minorHAnsi"/>
          <w:b/>
          <w:sz w:val="24"/>
          <w:szCs w:val="24"/>
        </w:rPr>
      </w:pPr>
    </w:p>
    <w:p w:rsidR="008F4485" w:rsidRDefault="008F4485" w:rsidP="00204E3F">
      <w:pPr>
        <w:rPr>
          <w:rFonts w:cstheme="minorHAnsi"/>
          <w:b/>
          <w:sz w:val="24"/>
          <w:szCs w:val="24"/>
        </w:rPr>
      </w:pPr>
    </w:p>
    <w:p w:rsidR="008F4485" w:rsidRDefault="008F4485" w:rsidP="00204E3F">
      <w:pPr>
        <w:rPr>
          <w:rFonts w:cstheme="minorHAnsi"/>
          <w:b/>
          <w:sz w:val="24"/>
          <w:szCs w:val="24"/>
        </w:rPr>
      </w:pPr>
    </w:p>
    <w:p w:rsidR="008F4485" w:rsidRDefault="008F4485" w:rsidP="00204E3F">
      <w:pPr>
        <w:rPr>
          <w:rFonts w:cstheme="minorHAnsi"/>
          <w:b/>
          <w:sz w:val="24"/>
          <w:szCs w:val="24"/>
        </w:rPr>
      </w:pPr>
    </w:p>
    <w:p w:rsidR="00CF1EF5" w:rsidRDefault="00CF1EF5" w:rsidP="00204E3F">
      <w:pPr>
        <w:rPr>
          <w:rFonts w:cstheme="minorHAnsi"/>
          <w:b/>
          <w:sz w:val="24"/>
          <w:szCs w:val="24"/>
        </w:rPr>
      </w:pPr>
    </w:p>
    <w:p w:rsidR="002F578B" w:rsidRPr="00CC3AE4" w:rsidRDefault="002F578B" w:rsidP="00204E3F">
      <w:pPr>
        <w:rPr>
          <w:rFonts w:cstheme="minorHAnsi"/>
          <w:b/>
          <w:sz w:val="24"/>
          <w:szCs w:val="24"/>
        </w:rPr>
      </w:pPr>
      <w:r w:rsidRPr="00CC3AE4">
        <w:rPr>
          <w:rFonts w:cstheme="minorHAnsi"/>
          <w:b/>
          <w:sz w:val="24"/>
          <w:szCs w:val="24"/>
        </w:rPr>
        <w:lastRenderedPageBreak/>
        <w:t>WEEK 4</w:t>
      </w:r>
    </w:p>
    <w:p w:rsidR="00D22310" w:rsidRPr="001E5359" w:rsidRDefault="00D22310" w:rsidP="00204E3F">
      <w:pPr>
        <w:rPr>
          <w:rFonts w:cstheme="minorHAnsi"/>
          <w:b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t>Learning Outcomes:</w:t>
      </w:r>
    </w:p>
    <w:p w:rsidR="00D22310" w:rsidRPr="004B447C" w:rsidRDefault="00D22310" w:rsidP="00D223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Read an argument text about Why education matters</w:t>
      </w:r>
    </w:p>
    <w:p w:rsidR="00D22310" w:rsidRPr="004B447C" w:rsidRDefault="00D22310" w:rsidP="00D223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bookmarkStart w:id="0" w:name="_Hlk531185842"/>
      <w:r w:rsidRPr="004B447C">
        <w:rPr>
          <w:rFonts w:cstheme="minorHAnsi"/>
          <w:sz w:val="24"/>
          <w:szCs w:val="24"/>
        </w:rPr>
        <w:t>Learnt/reviewed ho</w:t>
      </w:r>
      <w:r w:rsidR="005A4AB0">
        <w:rPr>
          <w:rFonts w:cstheme="minorHAnsi"/>
          <w:sz w:val="24"/>
          <w:szCs w:val="24"/>
        </w:rPr>
        <w:t>w</w:t>
      </w:r>
      <w:r w:rsidRPr="004B447C">
        <w:rPr>
          <w:rFonts w:cstheme="minorHAnsi"/>
          <w:sz w:val="24"/>
          <w:szCs w:val="24"/>
        </w:rPr>
        <w:t xml:space="preserve"> to show stance and </w:t>
      </w:r>
      <w:r w:rsidR="005A4AB0">
        <w:rPr>
          <w:rFonts w:cstheme="minorHAnsi"/>
          <w:sz w:val="24"/>
          <w:szCs w:val="24"/>
        </w:rPr>
        <w:t>u</w:t>
      </w:r>
      <w:r w:rsidRPr="004B447C">
        <w:rPr>
          <w:rFonts w:cstheme="minorHAnsi"/>
          <w:sz w:val="24"/>
          <w:szCs w:val="24"/>
        </w:rPr>
        <w:t>se hedg</w:t>
      </w:r>
      <w:r w:rsidR="005A4AB0">
        <w:rPr>
          <w:rFonts w:cstheme="minorHAnsi"/>
          <w:sz w:val="24"/>
          <w:szCs w:val="24"/>
        </w:rPr>
        <w:t>ing</w:t>
      </w:r>
      <w:r w:rsidRPr="004B447C">
        <w:rPr>
          <w:rFonts w:cstheme="minorHAnsi"/>
          <w:sz w:val="24"/>
          <w:szCs w:val="24"/>
        </w:rPr>
        <w:t xml:space="preserve"> language</w:t>
      </w:r>
    </w:p>
    <w:bookmarkEnd w:id="0"/>
    <w:p w:rsidR="00D22310" w:rsidRPr="004B447C" w:rsidRDefault="00D22310" w:rsidP="00D223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Written a stance paragraph</w:t>
      </w:r>
    </w:p>
    <w:p w:rsidR="00D22310" w:rsidRPr="004B447C" w:rsidRDefault="00D22310" w:rsidP="00D223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Learnt/reviewed noun and verb word forms</w:t>
      </w:r>
    </w:p>
    <w:p w:rsidR="00CF1EF5" w:rsidRPr="00E91861" w:rsidRDefault="001E5359" w:rsidP="00D2231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Content</w:t>
      </w:r>
    </w:p>
    <w:p w:rsidR="002F578B" w:rsidRPr="004B447C" w:rsidRDefault="00CF1EF5" w:rsidP="00D22310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Read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2F578B" w:rsidRPr="004B447C">
        <w:rPr>
          <w:rFonts w:cstheme="minorHAnsi"/>
          <w:sz w:val="24"/>
          <w:szCs w:val="24"/>
        </w:rPr>
        <w:t>Descriptive text (Quality education:</w:t>
      </w:r>
      <w:r w:rsidR="00D22310" w:rsidRPr="004B44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Why it matters) </w:t>
      </w:r>
      <w:hyperlink r:id="rId15" w:history="1">
        <w:r w:rsidR="002F578B" w:rsidRPr="004B447C">
          <w:rPr>
            <w:rStyle w:val="Hyperlink"/>
            <w:rFonts w:cstheme="minorHAnsi"/>
            <w:sz w:val="24"/>
            <w:szCs w:val="24"/>
          </w:rPr>
          <w:t>https://www.un.org/sustainabledevelopment/wp-content/uploads/2017/02/ENGLISH_Why_it_Matters_Goal_4_QualityEducation.pdf</w:t>
        </w:r>
      </w:hyperlink>
    </w:p>
    <w:p w:rsidR="00CF1EF5" w:rsidRPr="004B447C" w:rsidRDefault="00CF1EF5" w:rsidP="00D22310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Analyse</w:t>
      </w:r>
      <w:r>
        <w:rPr>
          <w:rFonts w:cstheme="minorHAnsi"/>
          <w:b/>
          <w:sz w:val="24"/>
          <w:szCs w:val="24"/>
        </w:rPr>
        <w:t xml:space="preserve"> grammar and arguments, verbs and nouns</w:t>
      </w:r>
      <w:r w:rsidRPr="00CF1EF5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D22310" w:rsidRDefault="00D22310" w:rsidP="00D22310">
      <w:pPr>
        <w:rPr>
          <w:rFonts w:cstheme="minorHAnsi"/>
          <w:b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 xml:space="preserve">Writing: 12-180 word in-class writing task (argument paragraph) – Why is education important? </w:t>
      </w: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Other Resources: </w:t>
      </w:r>
    </w:p>
    <w:p w:rsidR="00CF1EF5" w:rsidRDefault="001F088D" w:rsidP="00D22310">
      <w:pPr>
        <w:rPr>
          <w:rFonts w:cstheme="minorHAnsi"/>
          <w:sz w:val="24"/>
          <w:szCs w:val="24"/>
        </w:rPr>
      </w:pPr>
      <w:hyperlink r:id="rId16" w:history="1">
        <w:r w:rsidR="00CF1EF5" w:rsidRPr="009C414C">
          <w:rPr>
            <w:rStyle w:val="Hyperlink"/>
            <w:rFonts w:cstheme="minorHAnsi"/>
            <w:sz w:val="24"/>
            <w:szCs w:val="24"/>
          </w:rPr>
          <w:t>http://worldslargestlesson.globalgoals.org/global-goals/quality-education/</w:t>
        </w:r>
      </w:hyperlink>
    </w:p>
    <w:p w:rsidR="00CF1EF5" w:rsidRDefault="001F088D" w:rsidP="00D22310">
      <w:pPr>
        <w:rPr>
          <w:rFonts w:cstheme="minorHAnsi"/>
          <w:sz w:val="24"/>
          <w:szCs w:val="24"/>
        </w:rPr>
      </w:pPr>
      <w:hyperlink r:id="rId17" w:history="1">
        <w:r w:rsidR="00CF1EF5" w:rsidRPr="009C414C">
          <w:rPr>
            <w:rStyle w:val="Hyperlink"/>
            <w:rFonts w:cstheme="minorHAnsi"/>
            <w:sz w:val="24"/>
            <w:szCs w:val="24"/>
          </w:rPr>
          <w:t>http://www.into-giving.com/about-us</w:t>
        </w:r>
      </w:hyperlink>
    </w:p>
    <w:p w:rsidR="00CF1EF5" w:rsidRDefault="00CF1EF5" w:rsidP="00D22310">
      <w:pPr>
        <w:rPr>
          <w:rFonts w:cstheme="minorHAnsi"/>
          <w:sz w:val="24"/>
          <w:szCs w:val="24"/>
        </w:rPr>
      </w:pPr>
    </w:p>
    <w:p w:rsidR="00CF1EF5" w:rsidRPr="00CF1EF5" w:rsidRDefault="00CF1EF5" w:rsidP="00D22310">
      <w:pPr>
        <w:rPr>
          <w:rFonts w:cstheme="minorHAnsi"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CF1EF5" w:rsidRDefault="00CF1EF5" w:rsidP="00D22310">
      <w:pPr>
        <w:rPr>
          <w:rFonts w:cstheme="minorHAnsi"/>
          <w:b/>
          <w:sz w:val="24"/>
          <w:szCs w:val="24"/>
        </w:rPr>
      </w:pPr>
    </w:p>
    <w:p w:rsidR="00E91861" w:rsidRDefault="00E91861" w:rsidP="00D22310">
      <w:pPr>
        <w:rPr>
          <w:rFonts w:cstheme="minorHAnsi"/>
          <w:b/>
          <w:sz w:val="24"/>
          <w:szCs w:val="24"/>
        </w:rPr>
      </w:pPr>
    </w:p>
    <w:p w:rsidR="00D22310" w:rsidRPr="001E5359" w:rsidRDefault="00D22310" w:rsidP="00D22310">
      <w:pPr>
        <w:rPr>
          <w:rFonts w:cstheme="minorHAnsi"/>
          <w:b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lastRenderedPageBreak/>
        <w:t>WEEK 5</w:t>
      </w:r>
    </w:p>
    <w:p w:rsidR="001E5359" w:rsidRPr="001E5359" w:rsidRDefault="001E5359" w:rsidP="00D22310">
      <w:pPr>
        <w:rPr>
          <w:rFonts w:cstheme="minorHAnsi"/>
          <w:b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t xml:space="preserve">Learning Outcomes: </w:t>
      </w:r>
    </w:p>
    <w:p w:rsidR="00486ED1" w:rsidRPr="004B447C" w:rsidRDefault="00486ED1" w:rsidP="00486ED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Learnt/reviewed how to write topic sentences</w:t>
      </w:r>
    </w:p>
    <w:p w:rsidR="00486ED1" w:rsidRPr="004B447C" w:rsidRDefault="00794DA2" w:rsidP="00486ED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Familiarised with the overall structure of an article/essay</w:t>
      </w:r>
    </w:p>
    <w:p w:rsidR="00486ED1" w:rsidRPr="004B447C" w:rsidRDefault="00486ED1" w:rsidP="00486ED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 xml:space="preserve">Analysed the </w:t>
      </w:r>
      <w:r w:rsidR="00CC3AE4">
        <w:rPr>
          <w:rFonts w:cstheme="minorHAnsi"/>
          <w:sz w:val="24"/>
          <w:szCs w:val="24"/>
        </w:rPr>
        <w:t>con</w:t>
      </w:r>
      <w:r w:rsidRPr="004B447C">
        <w:rPr>
          <w:rFonts w:cstheme="minorHAnsi"/>
          <w:sz w:val="24"/>
          <w:szCs w:val="24"/>
        </w:rPr>
        <w:t>tent of an argument essay</w:t>
      </w:r>
    </w:p>
    <w:p w:rsidR="00486ED1" w:rsidRPr="004B447C" w:rsidRDefault="00486ED1" w:rsidP="00486ED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Practised presenting and supporting arguments in</w:t>
      </w:r>
      <w:r w:rsidR="00FB4121">
        <w:rPr>
          <w:rFonts w:cstheme="minorHAnsi"/>
          <w:sz w:val="24"/>
          <w:szCs w:val="24"/>
        </w:rPr>
        <w:t xml:space="preserve"> </w:t>
      </w:r>
      <w:r w:rsidRPr="004B447C">
        <w:rPr>
          <w:rFonts w:cstheme="minorHAnsi"/>
          <w:sz w:val="24"/>
          <w:szCs w:val="24"/>
        </w:rPr>
        <w:t>speaking</w:t>
      </w:r>
    </w:p>
    <w:p w:rsidR="00486ED1" w:rsidRPr="00CF1EF5" w:rsidRDefault="001E5359" w:rsidP="00486ED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Content</w:t>
      </w:r>
      <w:r w:rsidR="00CF1EF5" w:rsidRPr="00CF1EF5">
        <w:rPr>
          <w:rFonts w:cstheme="minorHAnsi"/>
          <w:b/>
          <w:sz w:val="24"/>
          <w:szCs w:val="24"/>
          <w:u w:val="single"/>
        </w:rPr>
        <w:t xml:space="preserve">: </w:t>
      </w:r>
    </w:p>
    <w:p w:rsidR="00486ED1" w:rsidRPr="004B447C" w:rsidRDefault="00CF1EF5" w:rsidP="00486E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Introduce topic, Girls</w:t>
      </w:r>
      <w:r w:rsidR="005A4AB0">
        <w:rPr>
          <w:rFonts w:cstheme="minorHAnsi"/>
          <w:sz w:val="24"/>
          <w:szCs w:val="24"/>
        </w:rPr>
        <w:t>’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education. </w:t>
      </w:r>
    </w:p>
    <w:p w:rsidR="00486ED1" w:rsidRPr="004B447C" w:rsidRDefault="00486ED1" w:rsidP="00486ED1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Language</w:t>
      </w:r>
      <w:r w:rsidRPr="004B447C">
        <w:rPr>
          <w:rFonts w:cstheme="minorHAnsi"/>
          <w:sz w:val="24"/>
          <w:szCs w:val="24"/>
        </w:rPr>
        <w:t>: Quantity expressions and countable/uncountable</w:t>
      </w:r>
    </w:p>
    <w:p w:rsidR="004D6843" w:rsidRPr="004B447C" w:rsidRDefault="00CF1EF5" w:rsidP="004D6843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Read</w:t>
      </w:r>
      <w:r>
        <w:rPr>
          <w:rFonts w:cstheme="minorHAnsi"/>
          <w:sz w:val="24"/>
          <w:szCs w:val="24"/>
        </w:rPr>
        <w:t>:</w:t>
      </w:r>
      <w:r w:rsidR="004D6843" w:rsidRPr="004B447C">
        <w:rPr>
          <w:rFonts w:cstheme="minorHAnsi"/>
          <w:sz w:val="24"/>
          <w:szCs w:val="24"/>
        </w:rPr>
        <w:t xml:space="preserve"> </w:t>
      </w:r>
      <w:hyperlink r:id="rId18" w:history="1">
        <w:r w:rsidR="004D6843" w:rsidRPr="004B447C">
          <w:rPr>
            <w:rStyle w:val="Hyperlink"/>
            <w:rFonts w:cstheme="minorHAnsi"/>
            <w:sz w:val="24"/>
            <w:szCs w:val="24"/>
          </w:rPr>
          <w:t>https://www.un.org/sustainabledevelopment/wp-content/uploads/2016/08/5_Why-it-Matters_GenderEquality_2p.pdf</w:t>
        </w:r>
      </w:hyperlink>
    </w:p>
    <w:p w:rsidR="00486ED1" w:rsidRPr="004B447C" w:rsidRDefault="00486ED1" w:rsidP="00486ED1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Writing</w:t>
      </w:r>
      <w:r w:rsidRPr="004B447C">
        <w:rPr>
          <w:rFonts w:cstheme="minorHAnsi"/>
          <w:sz w:val="24"/>
          <w:szCs w:val="24"/>
        </w:rPr>
        <w:t xml:space="preserve">: overview of structure of whole article/essay; analysing sample argument essay/article for main and supporting ideas. </w:t>
      </w:r>
    </w:p>
    <w:p w:rsidR="00486ED1" w:rsidRPr="004B447C" w:rsidRDefault="00486ED1" w:rsidP="00486ED1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Planning arguments &amp; speaking</w:t>
      </w:r>
      <w:r w:rsidRPr="004B447C">
        <w:rPr>
          <w:rFonts w:cstheme="minorHAnsi"/>
          <w:sz w:val="24"/>
          <w:szCs w:val="24"/>
        </w:rPr>
        <w:t>: Prepare and discuss topics</w:t>
      </w:r>
    </w:p>
    <w:p w:rsidR="004D6843" w:rsidRPr="004B447C" w:rsidRDefault="004D6843" w:rsidP="00486ED1">
      <w:p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Extra resources</w:t>
      </w:r>
    </w:p>
    <w:p w:rsidR="004D6843" w:rsidRPr="004B447C" w:rsidRDefault="004D6843" w:rsidP="004D6843">
      <w:p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 xml:space="preserve">Other resources: </w:t>
      </w:r>
      <w:hyperlink r:id="rId19" w:history="1">
        <w:r w:rsidRPr="004B447C">
          <w:rPr>
            <w:rStyle w:val="Hyperlink"/>
            <w:rFonts w:cstheme="minorHAnsi"/>
            <w:sz w:val="24"/>
            <w:szCs w:val="24"/>
          </w:rPr>
          <w:t>https://www.un.org/sustainabledevelopment/wp-content/uploads/2016/08/5_Why-it-Matters_GenderEquality_2p.pdf</w:t>
        </w:r>
      </w:hyperlink>
    </w:p>
    <w:p w:rsidR="004D6843" w:rsidRDefault="004D6843" w:rsidP="004D6843">
      <w:pPr>
        <w:rPr>
          <w:rStyle w:val="Hyperlink"/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 xml:space="preserve">Other resource: </w:t>
      </w:r>
      <w:hyperlink r:id="rId20" w:history="1">
        <w:r w:rsidRPr="004B447C">
          <w:rPr>
            <w:rStyle w:val="Hyperlink"/>
            <w:rFonts w:cstheme="minorHAnsi"/>
            <w:sz w:val="24"/>
            <w:szCs w:val="24"/>
          </w:rPr>
          <w:t>https://schoolsonline.britishcouncil.org/classroom-resources/list/kenya-young-womens-chances-education</w:t>
        </w:r>
      </w:hyperlink>
    </w:p>
    <w:p w:rsidR="00CF1EF5" w:rsidRDefault="00CF1EF5" w:rsidP="00CF1EF5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https://www.youtube.com/watch?v=1e8xgF0JtVg </w:t>
      </w:r>
    </w:p>
    <w:p w:rsidR="00CF1EF5" w:rsidRDefault="00CF1EF5" w:rsidP="00CF1EF5">
      <w:pPr>
        <w:autoSpaceDE w:val="0"/>
        <w:autoSpaceDN w:val="0"/>
        <w:spacing w:after="0" w:line="240" w:lineRule="auto"/>
      </w:pPr>
    </w:p>
    <w:p w:rsidR="00CF1EF5" w:rsidRPr="004B447C" w:rsidRDefault="00CF1EF5" w:rsidP="004D6843">
      <w:pPr>
        <w:rPr>
          <w:rFonts w:cstheme="minorHAnsi"/>
          <w:sz w:val="24"/>
          <w:szCs w:val="24"/>
        </w:rPr>
      </w:pPr>
    </w:p>
    <w:p w:rsidR="004D6843" w:rsidRPr="004B447C" w:rsidRDefault="004D6843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CF1EF5" w:rsidRDefault="00CF1EF5" w:rsidP="00486ED1">
      <w:pPr>
        <w:rPr>
          <w:rFonts w:cstheme="minorHAnsi"/>
          <w:sz w:val="24"/>
          <w:szCs w:val="24"/>
        </w:rPr>
      </w:pPr>
    </w:p>
    <w:p w:rsidR="00486ED1" w:rsidRPr="00FB4121" w:rsidRDefault="004D6843" w:rsidP="00486ED1">
      <w:pPr>
        <w:rPr>
          <w:rFonts w:cstheme="minorHAnsi"/>
          <w:b/>
          <w:sz w:val="24"/>
          <w:szCs w:val="24"/>
        </w:rPr>
      </w:pPr>
      <w:r w:rsidRPr="00FB4121">
        <w:rPr>
          <w:rFonts w:cstheme="minorHAnsi"/>
          <w:b/>
          <w:sz w:val="24"/>
          <w:szCs w:val="24"/>
        </w:rPr>
        <w:t>WEEK 6</w:t>
      </w:r>
    </w:p>
    <w:p w:rsidR="004D6843" w:rsidRPr="004B447C" w:rsidRDefault="004D6843" w:rsidP="004D684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Reviewed topic sentences, and learned how to conclude a paragraph</w:t>
      </w:r>
    </w:p>
    <w:p w:rsidR="004D6843" w:rsidRPr="004B447C" w:rsidRDefault="004D6843" w:rsidP="004D684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Learnt/</w:t>
      </w:r>
      <w:r w:rsidR="00CC3AE4" w:rsidRPr="004B447C">
        <w:rPr>
          <w:rFonts w:cstheme="minorHAnsi"/>
          <w:sz w:val="24"/>
          <w:szCs w:val="24"/>
        </w:rPr>
        <w:t>reviewed</w:t>
      </w:r>
      <w:r w:rsidRPr="004B447C">
        <w:rPr>
          <w:rFonts w:cstheme="minorHAnsi"/>
          <w:sz w:val="24"/>
          <w:szCs w:val="24"/>
        </w:rPr>
        <w:t xml:space="preserve"> adjective and adverb forms </w:t>
      </w:r>
    </w:p>
    <w:p w:rsidR="004D6843" w:rsidRPr="004B447C" w:rsidRDefault="00CC3AE4" w:rsidP="004D684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Understood</w:t>
      </w:r>
      <w:r w:rsidR="004D6843" w:rsidRPr="004B447C">
        <w:rPr>
          <w:rFonts w:cstheme="minorHAnsi"/>
          <w:sz w:val="24"/>
          <w:szCs w:val="24"/>
        </w:rPr>
        <w:t xml:space="preserve"> a text describing a process</w:t>
      </w:r>
    </w:p>
    <w:p w:rsidR="004D6843" w:rsidRPr="004B447C" w:rsidRDefault="004D6843" w:rsidP="004D684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Learnt/</w:t>
      </w:r>
      <w:r w:rsidR="00CC3AE4" w:rsidRPr="004B447C">
        <w:rPr>
          <w:rFonts w:cstheme="minorHAnsi"/>
          <w:sz w:val="24"/>
          <w:szCs w:val="24"/>
        </w:rPr>
        <w:t>reviewed</w:t>
      </w:r>
      <w:r w:rsidRPr="004B447C">
        <w:rPr>
          <w:rFonts w:cstheme="minorHAnsi"/>
          <w:sz w:val="24"/>
          <w:szCs w:val="24"/>
        </w:rPr>
        <w:t xml:space="preserve"> how to form passive structures</w:t>
      </w:r>
    </w:p>
    <w:p w:rsidR="004D6843" w:rsidRDefault="004D6843" w:rsidP="004D684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 xml:space="preserve">Understood cause and effect </w:t>
      </w:r>
      <w:r w:rsidR="00CC3AE4" w:rsidRPr="004B447C">
        <w:rPr>
          <w:rFonts w:cstheme="minorHAnsi"/>
          <w:sz w:val="24"/>
          <w:szCs w:val="24"/>
        </w:rPr>
        <w:t>relationships</w:t>
      </w:r>
      <w:r w:rsidRPr="004B447C">
        <w:rPr>
          <w:rFonts w:cstheme="minorHAnsi"/>
          <w:sz w:val="24"/>
          <w:szCs w:val="24"/>
        </w:rPr>
        <w:t xml:space="preserve"> in a lecture.</w:t>
      </w:r>
    </w:p>
    <w:p w:rsidR="00CF1EF5" w:rsidRPr="00CF1EF5" w:rsidRDefault="001E5359" w:rsidP="00CF1EF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Content </w:t>
      </w:r>
    </w:p>
    <w:p w:rsidR="004D6843" w:rsidRPr="004B447C" w:rsidRDefault="00CF1EF5" w:rsidP="004D6843">
      <w:pPr>
        <w:ind w:left="360"/>
        <w:rPr>
          <w:rFonts w:cstheme="minorHAnsi"/>
          <w:sz w:val="24"/>
          <w:szCs w:val="24"/>
        </w:rPr>
      </w:pPr>
      <w:r w:rsidRPr="00CF1EF5">
        <w:rPr>
          <w:b/>
        </w:rPr>
        <w:t xml:space="preserve">Read: </w:t>
      </w:r>
      <w:hyperlink r:id="rId21" w:history="1">
        <w:r w:rsidR="004D6843" w:rsidRPr="004B447C">
          <w:rPr>
            <w:rStyle w:val="Hyperlink"/>
            <w:rFonts w:cstheme="minorHAnsi"/>
            <w:sz w:val="24"/>
            <w:szCs w:val="24"/>
          </w:rPr>
          <w:t>https://schoolsonline.britishcouncil.org/sites/default/files/files/Living%20Together%20-%20Refugee%20Education%20Pack(3).pdf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D6843" w:rsidRPr="004B447C" w:rsidRDefault="004D6843" w:rsidP="004D6843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Writing:</w:t>
      </w:r>
      <w:r w:rsidRPr="004B447C">
        <w:rPr>
          <w:rFonts w:cstheme="minorHAnsi"/>
          <w:sz w:val="24"/>
          <w:szCs w:val="24"/>
        </w:rPr>
        <w:t xml:space="preserve"> topic and concluding sentences</w:t>
      </w:r>
    </w:p>
    <w:p w:rsidR="004D6843" w:rsidRPr="004B447C" w:rsidRDefault="004D6843" w:rsidP="004D6843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La</w:t>
      </w:r>
      <w:r w:rsidR="00CC3AE4" w:rsidRPr="00CF1EF5">
        <w:rPr>
          <w:rFonts w:cstheme="minorHAnsi"/>
          <w:b/>
          <w:sz w:val="24"/>
          <w:szCs w:val="24"/>
        </w:rPr>
        <w:t>n</w:t>
      </w:r>
      <w:r w:rsidRPr="00CF1EF5">
        <w:rPr>
          <w:rFonts w:cstheme="minorHAnsi"/>
          <w:b/>
          <w:sz w:val="24"/>
          <w:szCs w:val="24"/>
        </w:rPr>
        <w:t>guage:</w:t>
      </w:r>
      <w:r w:rsidRPr="004B447C">
        <w:rPr>
          <w:rFonts w:cstheme="minorHAnsi"/>
          <w:sz w:val="24"/>
          <w:szCs w:val="24"/>
        </w:rPr>
        <w:t xml:space="preserve"> Word formation – adjectives and adverbs</w:t>
      </w:r>
    </w:p>
    <w:p w:rsidR="004D6843" w:rsidRPr="004B447C" w:rsidRDefault="004D6843" w:rsidP="004D6843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Reading:</w:t>
      </w:r>
      <w:r w:rsidRPr="004B447C">
        <w:rPr>
          <w:rFonts w:cstheme="minorHAnsi"/>
          <w:sz w:val="24"/>
          <w:szCs w:val="24"/>
        </w:rPr>
        <w:t xml:space="preserve"> </w:t>
      </w:r>
      <w:r w:rsidR="00A9404F">
        <w:rPr>
          <w:rFonts w:cstheme="minorHAnsi"/>
          <w:sz w:val="24"/>
          <w:szCs w:val="24"/>
        </w:rPr>
        <w:t xml:space="preserve">Source a Text </w:t>
      </w:r>
    </w:p>
    <w:p w:rsidR="00C2506E" w:rsidRPr="004B447C" w:rsidRDefault="004D6843" w:rsidP="004D6843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Language</w:t>
      </w:r>
      <w:r w:rsidRPr="004B447C">
        <w:rPr>
          <w:rFonts w:cstheme="minorHAnsi"/>
          <w:sz w:val="24"/>
          <w:szCs w:val="24"/>
        </w:rPr>
        <w:t>: Passives</w:t>
      </w:r>
    </w:p>
    <w:p w:rsidR="00C2506E" w:rsidRDefault="00C2506E" w:rsidP="004D6843">
      <w:pPr>
        <w:rPr>
          <w:rFonts w:cstheme="minorHAnsi"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>Speaking:</w:t>
      </w:r>
      <w:r w:rsidRPr="004B447C">
        <w:rPr>
          <w:rFonts w:cstheme="minorHAnsi"/>
          <w:sz w:val="24"/>
          <w:szCs w:val="24"/>
        </w:rPr>
        <w:t xml:space="preserve"> Asking questions about presentation topic. Class discussion</w:t>
      </w:r>
    </w:p>
    <w:p w:rsidR="00CF1EF5" w:rsidRPr="004B447C" w:rsidRDefault="00CF1EF5" w:rsidP="004D6843">
      <w:pPr>
        <w:rPr>
          <w:rFonts w:cstheme="minorHAnsi"/>
          <w:sz w:val="24"/>
          <w:szCs w:val="24"/>
        </w:rPr>
      </w:pPr>
    </w:p>
    <w:p w:rsidR="004D6843" w:rsidRPr="00CF1EF5" w:rsidRDefault="004D6843" w:rsidP="004D6843">
      <w:pPr>
        <w:rPr>
          <w:rFonts w:cstheme="minorHAnsi"/>
          <w:b/>
          <w:sz w:val="24"/>
          <w:szCs w:val="24"/>
        </w:rPr>
      </w:pPr>
      <w:r w:rsidRPr="00CF1EF5">
        <w:rPr>
          <w:rFonts w:cstheme="minorHAnsi"/>
          <w:b/>
          <w:sz w:val="24"/>
          <w:szCs w:val="24"/>
        </w:rPr>
        <w:t xml:space="preserve">Exercise: 220-360 word in-class </w:t>
      </w:r>
      <w:r w:rsidR="00CC3AE4" w:rsidRPr="00CF1EF5">
        <w:rPr>
          <w:rFonts w:cstheme="minorHAnsi"/>
          <w:b/>
          <w:sz w:val="24"/>
          <w:szCs w:val="24"/>
        </w:rPr>
        <w:t>writing</w:t>
      </w:r>
      <w:r w:rsidRPr="00CF1EF5">
        <w:rPr>
          <w:rFonts w:cstheme="minorHAnsi"/>
          <w:b/>
          <w:sz w:val="24"/>
          <w:szCs w:val="24"/>
        </w:rPr>
        <w:t xml:space="preserve"> task (2 paragraphs – argument or compare-contrast)</w:t>
      </w:r>
    </w:p>
    <w:p w:rsidR="00C2506E" w:rsidRPr="004B447C" w:rsidRDefault="00C2506E" w:rsidP="004D6843">
      <w:pPr>
        <w:rPr>
          <w:rFonts w:cstheme="minorHAnsi"/>
          <w:sz w:val="24"/>
          <w:szCs w:val="24"/>
        </w:rPr>
      </w:pPr>
    </w:p>
    <w:p w:rsidR="00C2506E" w:rsidRPr="004B447C" w:rsidRDefault="00C2506E" w:rsidP="00C2506E">
      <w:p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 xml:space="preserve">Main source page (with extra resources) </w:t>
      </w:r>
    </w:p>
    <w:p w:rsidR="00C2506E" w:rsidRPr="004B447C" w:rsidRDefault="001F088D" w:rsidP="00C2506E">
      <w:pPr>
        <w:rPr>
          <w:rFonts w:cstheme="minorHAnsi"/>
          <w:sz w:val="24"/>
          <w:szCs w:val="24"/>
        </w:rPr>
      </w:pPr>
      <w:hyperlink r:id="rId22" w:history="1">
        <w:r w:rsidR="00C2506E" w:rsidRPr="004B447C">
          <w:rPr>
            <w:rStyle w:val="Hyperlink"/>
            <w:rFonts w:cstheme="minorHAnsi"/>
            <w:sz w:val="24"/>
            <w:szCs w:val="24"/>
          </w:rPr>
          <w:t>https://schoolsonline.britishcouncil.org/find-classroom-resources/choose-resource/search?type=internal&amp;combine=&amp;field_partnership_type_value=All</w:t>
        </w:r>
      </w:hyperlink>
      <w:r w:rsidR="00C2506E" w:rsidRPr="004B447C">
        <w:rPr>
          <w:rFonts w:cstheme="minorHAnsi"/>
          <w:sz w:val="24"/>
          <w:szCs w:val="24"/>
        </w:rPr>
        <w:t xml:space="preserve"> </w:t>
      </w:r>
    </w:p>
    <w:p w:rsidR="004D6843" w:rsidRPr="004B447C" w:rsidRDefault="00C2506E" w:rsidP="004D6843">
      <w:p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</w:t>
      </w:r>
      <w:r w:rsidR="004D6843" w:rsidRPr="004B447C">
        <w:rPr>
          <w:rFonts w:cstheme="minorHAnsi"/>
          <w:sz w:val="24"/>
          <w:szCs w:val="24"/>
        </w:rPr>
        <w:t xml:space="preserve">ower level text source - </w:t>
      </w:r>
      <w:hyperlink r:id="rId23" w:history="1">
        <w:r w:rsidR="004D6843" w:rsidRPr="004B447C">
          <w:rPr>
            <w:rStyle w:val="Hyperlink"/>
            <w:rFonts w:cstheme="minorHAnsi"/>
            <w:sz w:val="24"/>
            <w:szCs w:val="24"/>
          </w:rPr>
          <w:t>https://schoolsonline.britishcouncil.org/sites/default/files/bcrefugeweekprimary.pdf</w:t>
        </w:r>
      </w:hyperlink>
      <w:r w:rsidR="004D6843" w:rsidRPr="004B447C">
        <w:rPr>
          <w:rFonts w:cstheme="minorHAnsi"/>
          <w:sz w:val="24"/>
          <w:szCs w:val="24"/>
        </w:rPr>
        <w:t xml:space="preserve"> </w:t>
      </w:r>
    </w:p>
    <w:p w:rsidR="00C2506E" w:rsidRPr="004B447C" w:rsidRDefault="00C2506E" w:rsidP="004D6843">
      <w:pPr>
        <w:rPr>
          <w:rFonts w:cstheme="minorHAnsi"/>
          <w:sz w:val="24"/>
          <w:szCs w:val="24"/>
        </w:rPr>
      </w:pPr>
    </w:p>
    <w:p w:rsidR="00CF1EF5" w:rsidRDefault="00CF1EF5" w:rsidP="004D6843">
      <w:pPr>
        <w:rPr>
          <w:rFonts w:cstheme="minorHAnsi"/>
          <w:sz w:val="24"/>
          <w:szCs w:val="24"/>
        </w:rPr>
      </w:pPr>
    </w:p>
    <w:p w:rsidR="00CF1EF5" w:rsidRDefault="00CF1EF5" w:rsidP="004D6843">
      <w:pPr>
        <w:rPr>
          <w:rFonts w:cstheme="minorHAnsi"/>
          <w:sz w:val="24"/>
          <w:szCs w:val="24"/>
        </w:rPr>
      </w:pPr>
    </w:p>
    <w:p w:rsidR="00CF1EF5" w:rsidRDefault="00CF1EF5" w:rsidP="004D6843">
      <w:pPr>
        <w:rPr>
          <w:rFonts w:cstheme="minorHAnsi"/>
          <w:sz w:val="24"/>
          <w:szCs w:val="24"/>
        </w:rPr>
      </w:pPr>
    </w:p>
    <w:p w:rsidR="00CF1EF5" w:rsidRDefault="00CF1EF5" w:rsidP="004D6843">
      <w:pPr>
        <w:rPr>
          <w:rFonts w:cstheme="minorHAnsi"/>
          <w:sz w:val="24"/>
          <w:szCs w:val="24"/>
        </w:rPr>
      </w:pPr>
    </w:p>
    <w:p w:rsidR="00CF1EF5" w:rsidRDefault="00CF1EF5" w:rsidP="004D6843">
      <w:pPr>
        <w:rPr>
          <w:rFonts w:cstheme="minorHAnsi"/>
          <w:sz w:val="24"/>
          <w:szCs w:val="24"/>
        </w:rPr>
      </w:pPr>
    </w:p>
    <w:p w:rsidR="00CF1EF5" w:rsidRDefault="00CF1EF5" w:rsidP="004D6843">
      <w:pPr>
        <w:rPr>
          <w:rFonts w:cstheme="minorHAnsi"/>
          <w:sz w:val="24"/>
          <w:szCs w:val="24"/>
        </w:rPr>
      </w:pPr>
    </w:p>
    <w:p w:rsidR="00C2506E" w:rsidRPr="00E91861" w:rsidRDefault="00C2506E" w:rsidP="004D6843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lastRenderedPageBreak/>
        <w:t>WEEK 7</w:t>
      </w:r>
    </w:p>
    <w:p w:rsidR="00D03A8C" w:rsidRPr="00E91861" w:rsidRDefault="00D03A8C" w:rsidP="004D6843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Learning Outcomes:</w:t>
      </w:r>
    </w:p>
    <w:p w:rsidR="00D03A8C" w:rsidRPr="004B447C" w:rsidRDefault="00D03A8C" w:rsidP="00D03A8C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Identified key features of a summary</w:t>
      </w:r>
    </w:p>
    <w:p w:rsidR="00D03A8C" w:rsidRPr="004B447C" w:rsidRDefault="00D03A8C" w:rsidP="00D03A8C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Written a summary of a text</w:t>
      </w:r>
    </w:p>
    <w:p w:rsidR="00D03A8C" w:rsidRPr="004B447C" w:rsidRDefault="00D03A8C" w:rsidP="00D03A8C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Reviewed present &amp; simple tenses</w:t>
      </w:r>
    </w:p>
    <w:p w:rsidR="00D03A8C" w:rsidRPr="00CF1EF5" w:rsidRDefault="001E5359" w:rsidP="00D03A8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Content</w:t>
      </w:r>
    </w:p>
    <w:p w:rsidR="00D03A8C" w:rsidRPr="004B447C" w:rsidRDefault="00D03A8C" w:rsidP="00D03A8C">
      <w:pPr>
        <w:rPr>
          <w:rFonts w:cstheme="minorHAnsi"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t>Reading:</w:t>
      </w:r>
      <w:r w:rsidRPr="004B447C">
        <w:rPr>
          <w:rFonts w:cstheme="minorHAnsi"/>
          <w:sz w:val="24"/>
          <w:szCs w:val="24"/>
        </w:rPr>
        <w:t xml:space="preserve"> </w:t>
      </w:r>
      <w:r w:rsidR="00A9404F">
        <w:rPr>
          <w:rFonts w:cstheme="minorHAnsi"/>
          <w:sz w:val="24"/>
          <w:szCs w:val="24"/>
        </w:rPr>
        <w:t>Source Relevant Texts</w:t>
      </w:r>
    </w:p>
    <w:p w:rsidR="00D03A8C" w:rsidRPr="004B447C" w:rsidRDefault="00D03A8C" w:rsidP="00D03A8C">
      <w:pPr>
        <w:rPr>
          <w:rFonts w:cstheme="minorHAnsi"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t>Writing:</w:t>
      </w:r>
      <w:r w:rsidRPr="004B447C">
        <w:rPr>
          <w:rFonts w:cstheme="minorHAnsi"/>
          <w:sz w:val="24"/>
          <w:szCs w:val="24"/>
        </w:rPr>
        <w:t xml:space="preserve"> </w:t>
      </w:r>
      <w:r w:rsidR="00CC3AE4" w:rsidRPr="004B447C">
        <w:rPr>
          <w:rFonts w:cstheme="minorHAnsi"/>
          <w:sz w:val="24"/>
          <w:szCs w:val="24"/>
        </w:rPr>
        <w:t>Paraphrasing</w:t>
      </w:r>
      <w:r w:rsidRPr="004B447C">
        <w:rPr>
          <w:rFonts w:cstheme="minorHAnsi"/>
          <w:sz w:val="24"/>
          <w:szCs w:val="24"/>
        </w:rPr>
        <w:t xml:space="preserve"> </w:t>
      </w:r>
    </w:p>
    <w:p w:rsidR="00D03A8C" w:rsidRPr="004B447C" w:rsidRDefault="00D03A8C" w:rsidP="00D03A8C">
      <w:pPr>
        <w:rPr>
          <w:rFonts w:cstheme="minorHAnsi"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t>Li</w:t>
      </w:r>
      <w:r w:rsidR="00331B2A" w:rsidRPr="001E5359">
        <w:rPr>
          <w:rFonts w:cstheme="minorHAnsi"/>
          <w:b/>
          <w:sz w:val="24"/>
          <w:szCs w:val="24"/>
        </w:rPr>
        <w:t>s</w:t>
      </w:r>
      <w:r w:rsidRPr="001E5359">
        <w:rPr>
          <w:rFonts w:cstheme="minorHAnsi"/>
          <w:b/>
          <w:sz w:val="24"/>
          <w:szCs w:val="24"/>
        </w:rPr>
        <w:t>tening &amp; speaking</w:t>
      </w:r>
      <w:r w:rsidRPr="004B447C">
        <w:rPr>
          <w:rFonts w:cstheme="minorHAnsi"/>
          <w:sz w:val="24"/>
          <w:szCs w:val="24"/>
        </w:rPr>
        <w:t xml:space="preserve">:  - Discussion; using spoken material as a source; </w:t>
      </w:r>
      <w:r w:rsidR="00CC3AE4" w:rsidRPr="004B447C">
        <w:rPr>
          <w:rFonts w:cstheme="minorHAnsi"/>
          <w:sz w:val="24"/>
          <w:szCs w:val="24"/>
        </w:rPr>
        <w:t>summarising</w:t>
      </w:r>
      <w:r w:rsidRPr="004B447C">
        <w:rPr>
          <w:rFonts w:cstheme="minorHAnsi"/>
          <w:sz w:val="24"/>
          <w:szCs w:val="24"/>
        </w:rPr>
        <w:t xml:space="preserve"> audio text</w:t>
      </w:r>
    </w:p>
    <w:p w:rsidR="00363318" w:rsidRPr="004B447C" w:rsidRDefault="001F088D" w:rsidP="00D03A8C">
      <w:pPr>
        <w:rPr>
          <w:rFonts w:cstheme="minorHAnsi"/>
          <w:sz w:val="24"/>
          <w:szCs w:val="24"/>
        </w:rPr>
      </w:pPr>
      <w:hyperlink r:id="rId24" w:history="1">
        <w:r w:rsidR="00864558" w:rsidRPr="004B447C">
          <w:rPr>
            <w:rStyle w:val="Hyperlink"/>
            <w:rFonts w:cstheme="minorHAnsi"/>
            <w:sz w:val="24"/>
            <w:szCs w:val="24"/>
          </w:rPr>
          <w:t>https://vimeo.com/144354623</w:t>
        </w:r>
      </w:hyperlink>
    </w:p>
    <w:p w:rsidR="00864558" w:rsidRPr="004B447C" w:rsidRDefault="001F088D" w:rsidP="00D03A8C">
      <w:pPr>
        <w:rPr>
          <w:rFonts w:cstheme="minorHAnsi"/>
          <w:sz w:val="24"/>
          <w:szCs w:val="24"/>
        </w:rPr>
      </w:pPr>
      <w:hyperlink r:id="rId25" w:history="1">
        <w:r w:rsidR="00864558" w:rsidRPr="004B447C">
          <w:rPr>
            <w:rStyle w:val="Hyperlink"/>
            <w:rFonts w:cstheme="minorHAnsi"/>
            <w:sz w:val="24"/>
            <w:szCs w:val="24"/>
          </w:rPr>
          <w:t>https://flipgrid.com/globalvoice</w:t>
        </w:r>
      </w:hyperlink>
      <w:r w:rsidR="00864558" w:rsidRPr="004B447C">
        <w:rPr>
          <w:rFonts w:cstheme="minorHAnsi"/>
          <w:sz w:val="24"/>
          <w:szCs w:val="24"/>
        </w:rPr>
        <w:t xml:space="preserve"> - Education and refugees.</w:t>
      </w:r>
    </w:p>
    <w:p w:rsidR="00331B2A" w:rsidRPr="004B447C" w:rsidRDefault="00331B2A" w:rsidP="00D03A8C">
      <w:pPr>
        <w:rPr>
          <w:rFonts w:cstheme="minorHAnsi"/>
          <w:sz w:val="24"/>
          <w:szCs w:val="24"/>
        </w:rPr>
      </w:pPr>
      <w:r w:rsidRPr="001E5359">
        <w:rPr>
          <w:rFonts w:cstheme="minorHAnsi"/>
          <w:b/>
          <w:sz w:val="24"/>
          <w:szCs w:val="24"/>
        </w:rPr>
        <w:t>Language</w:t>
      </w:r>
      <w:r w:rsidRPr="004B447C">
        <w:rPr>
          <w:rFonts w:cstheme="minorHAnsi"/>
          <w:sz w:val="24"/>
          <w:szCs w:val="24"/>
        </w:rPr>
        <w:t>: Error Correction language review</w:t>
      </w:r>
    </w:p>
    <w:p w:rsidR="00864558" w:rsidRDefault="00864558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Default="001E5359" w:rsidP="00D03A8C">
      <w:pPr>
        <w:rPr>
          <w:rFonts w:cstheme="minorHAnsi"/>
          <w:sz w:val="24"/>
          <w:szCs w:val="24"/>
        </w:rPr>
      </w:pPr>
    </w:p>
    <w:p w:rsidR="001E5359" w:rsidRPr="004B447C" w:rsidRDefault="001E5359" w:rsidP="00D03A8C">
      <w:pPr>
        <w:rPr>
          <w:rFonts w:cstheme="minorHAnsi"/>
          <w:sz w:val="24"/>
          <w:szCs w:val="24"/>
        </w:rPr>
      </w:pPr>
    </w:p>
    <w:p w:rsidR="00864558" w:rsidRPr="00E91861" w:rsidRDefault="00864558" w:rsidP="00D03A8C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WEEK 8</w:t>
      </w:r>
    </w:p>
    <w:p w:rsidR="00864558" w:rsidRPr="00E91861" w:rsidRDefault="00864558" w:rsidP="00D03A8C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lastRenderedPageBreak/>
        <w:t>Learning outcomes:</w:t>
      </w:r>
    </w:p>
    <w:p w:rsidR="00864558" w:rsidRPr="004B447C" w:rsidRDefault="00864558" w:rsidP="00864558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Identified the argument in a short text</w:t>
      </w:r>
    </w:p>
    <w:p w:rsidR="00864558" w:rsidRPr="004B447C" w:rsidRDefault="00864558" w:rsidP="00864558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Learnt/reviewed how to use linkers of addition and contrast</w:t>
      </w:r>
    </w:p>
    <w:p w:rsidR="00864558" w:rsidRPr="004B447C" w:rsidRDefault="00864558" w:rsidP="00864558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 how to introduce and conclude an essay</w:t>
      </w:r>
    </w:p>
    <w:p w:rsidR="00864558" w:rsidRPr="004B447C" w:rsidRDefault="00864558" w:rsidP="00864558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B447C">
        <w:rPr>
          <w:rFonts w:cstheme="minorHAnsi"/>
          <w:sz w:val="24"/>
          <w:szCs w:val="24"/>
        </w:rPr>
        <w:t>Learnt how to structure in a presentation using signposting language</w:t>
      </w:r>
    </w:p>
    <w:p w:rsidR="00864558" w:rsidRPr="00E91861" w:rsidRDefault="00864558" w:rsidP="00864558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Content:</w:t>
      </w:r>
    </w:p>
    <w:p w:rsidR="00864558" w:rsidRPr="004B447C" w:rsidRDefault="00E91861" w:rsidP="00864558">
      <w:pPr>
        <w:rPr>
          <w:rFonts w:cstheme="minorHAnsi"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Reading</w:t>
      </w:r>
      <w:r w:rsidR="00864558" w:rsidRPr="00E91861">
        <w:rPr>
          <w:rFonts w:cstheme="minorHAnsi"/>
          <w:b/>
          <w:sz w:val="24"/>
          <w:szCs w:val="24"/>
        </w:rPr>
        <w:t>:</w:t>
      </w:r>
      <w:r w:rsidR="00864558" w:rsidRPr="004B447C">
        <w:rPr>
          <w:rFonts w:cstheme="minorHAnsi"/>
          <w:sz w:val="24"/>
          <w:szCs w:val="24"/>
        </w:rPr>
        <w:t xml:space="preserve"> </w:t>
      </w:r>
      <w:r w:rsidR="00A9404F">
        <w:rPr>
          <w:rFonts w:cstheme="minorHAnsi"/>
          <w:sz w:val="24"/>
          <w:szCs w:val="24"/>
        </w:rPr>
        <w:t>Source a Text</w:t>
      </w:r>
    </w:p>
    <w:p w:rsidR="00864558" w:rsidRPr="004B447C" w:rsidRDefault="00864558" w:rsidP="00864558">
      <w:pPr>
        <w:rPr>
          <w:rFonts w:cstheme="minorHAnsi"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Language:</w:t>
      </w:r>
      <w:r w:rsidRPr="004B447C">
        <w:rPr>
          <w:rFonts w:cstheme="minorHAnsi"/>
          <w:sz w:val="24"/>
          <w:szCs w:val="24"/>
        </w:rPr>
        <w:t xml:space="preserve"> </w:t>
      </w:r>
      <w:r w:rsidR="00A9404F">
        <w:rPr>
          <w:rFonts w:cstheme="minorHAnsi"/>
          <w:sz w:val="24"/>
          <w:szCs w:val="24"/>
        </w:rPr>
        <w:t>Source a Text</w:t>
      </w:r>
    </w:p>
    <w:p w:rsidR="00864558" w:rsidRPr="004B447C" w:rsidRDefault="003F177C" w:rsidP="00864558">
      <w:pPr>
        <w:rPr>
          <w:rFonts w:cstheme="minorHAnsi"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Writing:</w:t>
      </w:r>
      <w:r w:rsidRPr="004B447C">
        <w:rPr>
          <w:rFonts w:cstheme="minorHAnsi"/>
          <w:sz w:val="24"/>
          <w:szCs w:val="24"/>
        </w:rPr>
        <w:t xml:space="preserve"> Planning opening and concluding paragraphs; analysing a sample argument essay (Note: Students will need more well-developed paragraphs than in the example) OEAP 10C </w:t>
      </w:r>
      <w:proofErr w:type="spellStart"/>
      <w:r w:rsidRPr="004B447C">
        <w:rPr>
          <w:rFonts w:cstheme="minorHAnsi"/>
          <w:sz w:val="24"/>
          <w:szCs w:val="24"/>
        </w:rPr>
        <w:t>pgs</w:t>
      </w:r>
      <w:proofErr w:type="spellEnd"/>
      <w:r w:rsidRPr="004B447C">
        <w:rPr>
          <w:rFonts w:cstheme="minorHAnsi"/>
          <w:sz w:val="24"/>
          <w:szCs w:val="24"/>
        </w:rPr>
        <w:t xml:space="preserve"> 145 – 147</w:t>
      </w:r>
    </w:p>
    <w:p w:rsidR="003F177C" w:rsidRPr="004B447C" w:rsidRDefault="003F177C" w:rsidP="00864558">
      <w:pPr>
        <w:rPr>
          <w:rFonts w:cstheme="minorHAnsi"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Speaking</w:t>
      </w:r>
      <w:r w:rsidRPr="004B447C">
        <w:rPr>
          <w:rFonts w:cstheme="minorHAnsi"/>
          <w:sz w:val="24"/>
          <w:szCs w:val="24"/>
        </w:rPr>
        <w:t xml:space="preserve">: Introducing a presentation, signposting between sections, concluding PAP, </w:t>
      </w:r>
      <w:proofErr w:type="spellStart"/>
      <w:r w:rsidRPr="004B447C">
        <w:rPr>
          <w:rFonts w:cstheme="minorHAnsi"/>
          <w:sz w:val="24"/>
          <w:szCs w:val="24"/>
        </w:rPr>
        <w:t>pgs</w:t>
      </w:r>
      <w:proofErr w:type="spellEnd"/>
      <w:r w:rsidRPr="004B447C">
        <w:rPr>
          <w:rFonts w:cstheme="minorHAnsi"/>
          <w:sz w:val="24"/>
          <w:szCs w:val="24"/>
        </w:rPr>
        <w:t xml:space="preserve"> 14, 16, 20</w:t>
      </w:r>
    </w:p>
    <w:p w:rsidR="00E91861" w:rsidRDefault="00E91861" w:rsidP="003F177C">
      <w:pPr>
        <w:rPr>
          <w:rFonts w:cstheme="minorHAnsi"/>
          <w:b/>
          <w:sz w:val="24"/>
          <w:szCs w:val="24"/>
        </w:rPr>
      </w:pPr>
    </w:p>
    <w:p w:rsidR="003F177C" w:rsidRPr="00E91861" w:rsidRDefault="003F177C" w:rsidP="003F177C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Exercise: 360-500 word in-class</w:t>
      </w:r>
      <w:r w:rsidR="00CC3AE4" w:rsidRPr="00E91861">
        <w:rPr>
          <w:rFonts w:cstheme="minorHAnsi"/>
          <w:b/>
          <w:sz w:val="24"/>
          <w:szCs w:val="24"/>
        </w:rPr>
        <w:t xml:space="preserve"> </w:t>
      </w:r>
      <w:r w:rsidRPr="00E91861">
        <w:rPr>
          <w:rFonts w:cstheme="minorHAnsi"/>
          <w:b/>
          <w:sz w:val="24"/>
          <w:szCs w:val="24"/>
        </w:rPr>
        <w:t>w</w:t>
      </w:r>
      <w:r w:rsidR="00CC3AE4" w:rsidRPr="00E91861">
        <w:rPr>
          <w:rFonts w:cstheme="minorHAnsi"/>
          <w:b/>
          <w:sz w:val="24"/>
          <w:szCs w:val="24"/>
        </w:rPr>
        <w:t>r</w:t>
      </w:r>
      <w:r w:rsidRPr="00E91861">
        <w:rPr>
          <w:rFonts w:cstheme="minorHAnsi"/>
          <w:b/>
          <w:sz w:val="24"/>
          <w:szCs w:val="24"/>
        </w:rPr>
        <w:t>iting task (essay choice between compare-contrast and argument)</w:t>
      </w:r>
    </w:p>
    <w:p w:rsidR="003F177C" w:rsidRPr="00E91861" w:rsidRDefault="003F177C" w:rsidP="003F177C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 xml:space="preserve">For example: </w:t>
      </w:r>
    </w:p>
    <w:p w:rsidR="004B447C" w:rsidRPr="00E91861" w:rsidRDefault="004B447C" w:rsidP="003F177C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Compare-Contrast</w:t>
      </w:r>
    </w:p>
    <w:p w:rsidR="004731F9" w:rsidRDefault="004731F9" w:rsidP="004B447C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Best methods for Fundraising </w:t>
      </w:r>
      <w:r w:rsidR="00460207">
        <w:rPr>
          <w:rFonts w:cstheme="minorHAnsi"/>
          <w:i/>
          <w:sz w:val="24"/>
          <w:szCs w:val="24"/>
        </w:rPr>
        <w:t xml:space="preserve">(use extra resources to assist with this). </w:t>
      </w:r>
    </w:p>
    <w:p w:rsidR="003F177C" w:rsidRPr="00E91861" w:rsidRDefault="004B447C" w:rsidP="004B447C">
      <w:pPr>
        <w:rPr>
          <w:rFonts w:cstheme="minorHAnsi"/>
          <w:b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Argument:</w:t>
      </w:r>
    </w:p>
    <w:p w:rsidR="004B447C" w:rsidRPr="00E91861" w:rsidRDefault="004B447C" w:rsidP="004B447C">
      <w:pPr>
        <w:rPr>
          <w:rFonts w:cstheme="minorHAnsi"/>
          <w:i/>
          <w:sz w:val="24"/>
          <w:szCs w:val="24"/>
        </w:rPr>
      </w:pPr>
      <w:r w:rsidRPr="00E91861">
        <w:rPr>
          <w:rFonts w:cstheme="minorHAnsi"/>
          <w:i/>
          <w:sz w:val="24"/>
          <w:szCs w:val="24"/>
        </w:rPr>
        <w:t xml:space="preserve">Example: Why provide education for </w:t>
      </w:r>
      <w:r w:rsidR="00CC3AE4" w:rsidRPr="00E91861">
        <w:rPr>
          <w:rFonts w:cstheme="minorHAnsi"/>
          <w:i/>
          <w:sz w:val="24"/>
          <w:szCs w:val="24"/>
        </w:rPr>
        <w:t>girls</w:t>
      </w:r>
      <w:r w:rsidRPr="00E91861">
        <w:rPr>
          <w:rFonts w:cstheme="minorHAnsi"/>
          <w:i/>
          <w:sz w:val="24"/>
          <w:szCs w:val="24"/>
        </w:rPr>
        <w:t xml:space="preserve">/refugees? How valuable are the global development goals? Why should we help refugees get a home and an education? Why should we support INTO Giving? </w:t>
      </w:r>
    </w:p>
    <w:p w:rsidR="00E91861" w:rsidRDefault="00460207" w:rsidP="00D03A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Extra Resources: </w:t>
      </w:r>
    </w:p>
    <w:p w:rsidR="00460207" w:rsidRPr="00460207" w:rsidRDefault="001F088D" w:rsidP="00D03A8C">
      <w:pPr>
        <w:rPr>
          <w:rFonts w:cstheme="minorHAnsi"/>
          <w:sz w:val="24"/>
          <w:szCs w:val="24"/>
        </w:rPr>
      </w:pPr>
      <w:hyperlink r:id="rId26" w:history="1">
        <w:r w:rsidR="00460207" w:rsidRPr="00460207">
          <w:t>http://www.into-giving.com/fundraisers</w:t>
        </w:r>
      </w:hyperlink>
      <w:r w:rsidR="00460207">
        <w:rPr>
          <w:rFonts w:cstheme="minorHAnsi"/>
          <w:sz w:val="24"/>
          <w:szCs w:val="24"/>
        </w:rPr>
        <w:br/>
      </w:r>
      <w:hyperlink r:id="rId27" w:history="1">
        <w:r w:rsidR="00460207" w:rsidRPr="00460207">
          <w:t>http://www.into-giving.com/into-giving-teams</w:t>
        </w:r>
      </w:hyperlink>
      <w:r w:rsidR="00460207" w:rsidRPr="00460207">
        <w:br/>
      </w:r>
      <w:hyperlink r:id="rId28" w:history="1">
        <w:r w:rsidR="00460207" w:rsidRPr="00460207">
          <w:t>https://cafod.org.uk/Fundraise/A-Z-of-fundraising-ideas</w:t>
        </w:r>
      </w:hyperlink>
      <w:r w:rsidR="00460207">
        <w:rPr>
          <w:rFonts w:cstheme="minorHAnsi"/>
          <w:sz w:val="24"/>
          <w:szCs w:val="24"/>
        </w:rPr>
        <w:br/>
      </w:r>
      <w:r w:rsidR="00460207" w:rsidRPr="00460207">
        <w:rPr>
          <w:rFonts w:cstheme="minorHAnsi"/>
          <w:sz w:val="24"/>
          <w:szCs w:val="24"/>
        </w:rPr>
        <w:t>https://fundraising.co.uk/</w:t>
      </w:r>
    </w:p>
    <w:p w:rsidR="00460207" w:rsidRDefault="00460207" w:rsidP="00D03A8C">
      <w:pPr>
        <w:rPr>
          <w:rFonts w:cstheme="minorHAnsi"/>
          <w:b/>
          <w:sz w:val="24"/>
          <w:szCs w:val="24"/>
        </w:rPr>
      </w:pPr>
    </w:p>
    <w:p w:rsidR="00460207" w:rsidRDefault="00460207" w:rsidP="00D03A8C">
      <w:pPr>
        <w:rPr>
          <w:rFonts w:cstheme="minorHAnsi"/>
          <w:b/>
          <w:sz w:val="24"/>
          <w:szCs w:val="24"/>
        </w:rPr>
      </w:pPr>
    </w:p>
    <w:p w:rsidR="00460207" w:rsidRDefault="00460207" w:rsidP="00D03A8C">
      <w:pPr>
        <w:rPr>
          <w:rFonts w:cstheme="minorHAnsi"/>
          <w:b/>
          <w:sz w:val="24"/>
          <w:szCs w:val="24"/>
        </w:rPr>
      </w:pPr>
    </w:p>
    <w:p w:rsidR="00460207" w:rsidRDefault="00460207" w:rsidP="00D03A8C">
      <w:pPr>
        <w:rPr>
          <w:rFonts w:cstheme="minorHAnsi"/>
          <w:b/>
          <w:sz w:val="24"/>
          <w:szCs w:val="24"/>
        </w:rPr>
      </w:pPr>
    </w:p>
    <w:p w:rsidR="004B447C" w:rsidRPr="00460207" w:rsidRDefault="004B447C" w:rsidP="00D03A8C">
      <w:pPr>
        <w:rPr>
          <w:rFonts w:cstheme="minorHAnsi"/>
          <w:sz w:val="24"/>
          <w:szCs w:val="24"/>
        </w:rPr>
      </w:pPr>
      <w:r w:rsidRPr="00E91861">
        <w:rPr>
          <w:rFonts w:cstheme="minorHAnsi"/>
          <w:b/>
          <w:sz w:val="24"/>
          <w:szCs w:val="24"/>
        </w:rPr>
        <w:t>WEEK 9</w:t>
      </w:r>
    </w:p>
    <w:p w:rsidR="00E91861" w:rsidRDefault="00145631" w:rsidP="00D22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Create your own fundraising event. Visit our fundraising packs for ideas on what to do here. </w:t>
      </w:r>
    </w:p>
    <w:p w:rsidR="00E91861" w:rsidRDefault="00E91861" w:rsidP="00D22310">
      <w:pPr>
        <w:rPr>
          <w:rFonts w:cstheme="minorHAnsi"/>
          <w:sz w:val="24"/>
          <w:szCs w:val="24"/>
        </w:rPr>
      </w:pPr>
    </w:p>
    <w:p w:rsidR="00D22310" w:rsidRPr="00460207" w:rsidRDefault="00D22310" w:rsidP="00D22310">
      <w:pPr>
        <w:rPr>
          <w:rFonts w:cstheme="minorHAnsi"/>
          <w:b/>
          <w:sz w:val="24"/>
          <w:szCs w:val="24"/>
        </w:rPr>
      </w:pPr>
      <w:r w:rsidRPr="00460207">
        <w:rPr>
          <w:rFonts w:cstheme="minorHAnsi"/>
          <w:b/>
          <w:sz w:val="24"/>
          <w:szCs w:val="24"/>
        </w:rPr>
        <w:t>Extra Resources:</w:t>
      </w:r>
    </w:p>
    <w:p w:rsidR="00D22310" w:rsidRPr="004B447C" w:rsidRDefault="001F088D" w:rsidP="00D22310">
      <w:pPr>
        <w:rPr>
          <w:rFonts w:cstheme="minorHAnsi"/>
          <w:sz w:val="24"/>
          <w:szCs w:val="24"/>
        </w:rPr>
      </w:pPr>
      <w:hyperlink r:id="rId29" w:history="1">
        <w:r w:rsidR="00D22310" w:rsidRPr="00460207">
          <w:t>http://worldslargestlesson.globalgoals.org/introduce-the-global-goals/</w:t>
        </w:r>
      </w:hyperlink>
    </w:p>
    <w:p w:rsidR="00D22310" w:rsidRDefault="001F088D" w:rsidP="00D22310">
      <w:pPr>
        <w:rPr>
          <w:rFonts w:cstheme="minorHAnsi"/>
          <w:sz w:val="24"/>
          <w:szCs w:val="24"/>
        </w:rPr>
      </w:pPr>
      <w:hyperlink r:id="rId30" w:history="1">
        <w:r w:rsidR="00E91861" w:rsidRPr="00460207">
          <w:t>http://www.into-giving.com/fundraisers</w:t>
        </w:r>
      </w:hyperlink>
    </w:p>
    <w:p w:rsidR="00E91861" w:rsidRDefault="001F088D" w:rsidP="00D22310">
      <w:pPr>
        <w:rPr>
          <w:rFonts w:cstheme="minorHAnsi"/>
          <w:sz w:val="24"/>
          <w:szCs w:val="24"/>
        </w:rPr>
      </w:pPr>
      <w:hyperlink r:id="rId31" w:history="1">
        <w:r w:rsidR="00E91861" w:rsidRPr="00460207">
          <w:t>http://www.into-giving.com/into-giving-teams</w:t>
        </w:r>
      </w:hyperlink>
    </w:p>
    <w:p w:rsidR="00E91861" w:rsidRPr="004B447C" w:rsidRDefault="00E91861" w:rsidP="00D223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AMBASSADOR PAGE </w:t>
      </w:r>
    </w:p>
    <w:p w:rsidR="002F578B" w:rsidRPr="004B447C" w:rsidRDefault="002F578B" w:rsidP="002F578B">
      <w:pPr>
        <w:pStyle w:val="ListParagraph"/>
        <w:rPr>
          <w:rFonts w:cstheme="minorHAnsi"/>
          <w:sz w:val="24"/>
          <w:szCs w:val="24"/>
        </w:rPr>
      </w:pPr>
    </w:p>
    <w:p w:rsidR="00D018C5" w:rsidRPr="004B447C" w:rsidRDefault="00D018C5" w:rsidP="00D018C5">
      <w:pPr>
        <w:rPr>
          <w:rFonts w:cstheme="minorHAnsi"/>
          <w:sz w:val="24"/>
          <w:szCs w:val="24"/>
        </w:rPr>
      </w:pPr>
    </w:p>
    <w:p w:rsidR="00D018C5" w:rsidRPr="004B447C" w:rsidRDefault="00D018C5" w:rsidP="00D018C5">
      <w:pPr>
        <w:rPr>
          <w:rFonts w:cstheme="minorHAnsi"/>
          <w:sz w:val="24"/>
          <w:szCs w:val="24"/>
        </w:rPr>
      </w:pPr>
    </w:p>
    <w:p w:rsidR="00D018C5" w:rsidRPr="004B447C" w:rsidRDefault="00D018C5" w:rsidP="00D018C5">
      <w:pPr>
        <w:rPr>
          <w:rFonts w:cstheme="minorHAnsi"/>
          <w:sz w:val="24"/>
          <w:szCs w:val="24"/>
        </w:rPr>
      </w:pPr>
    </w:p>
    <w:p w:rsidR="00EF6FC6" w:rsidRPr="004B447C" w:rsidRDefault="00EF6FC6" w:rsidP="00EF6FC6">
      <w:pPr>
        <w:rPr>
          <w:rFonts w:cstheme="minorHAnsi"/>
          <w:sz w:val="24"/>
          <w:szCs w:val="24"/>
        </w:rPr>
      </w:pPr>
    </w:p>
    <w:p w:rsidR="00E91861" w:rsidRDefault="00E91861" w:rsidP="00E91861">
      <w:pPr>
        <w:rPr>
          <w:rFonts w:ascii="Arial" w:hAnsi="Arial" w:cs="Arial"/>
          <w:b/>
          <w:u w:val="single"/>
        </w:rPr>
      </w:pPr>
      <w:r>
        <w:rPr>
          <w:rFonts w:cstheme="minorHAnsi"/>
          <w:b/>
          <w:sz w:val="24"/>
          <w:szCs w:val="24"/>
        </w:rPr>
        <w:t xml:space="preserve">Week 10 – Assessment. </w:t>
      </w:r>
    </w:p>
    <w:sectPr w:rsidR="00E9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8D" w:rsidRDefault="001F088D" w:rsidP="0064061B">
      <w:pPr>
        <w:spacing w:after="0" w:line="240" w:lineRule="auto"/>
      </w:pPr>
      <w:r>
        <w:separator/>
      </w:r>
    </w:p>
  </w:endnote>
  <w:endnote w:type="continuationSeparator" w:id="0">
    <w:p w:rsidR="001F088D" w:rsidRDefault="001F088D" w:rsidP="0064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8D" w:rsidRDefault="001F088D" w:rsidP="0064061B">
      <w:pPr>
        <w:spacing w:after="0" w:line="240" w:lineRule="auto"/>
      </w:pPr>
      <w:r>
        <w:separator/>
      </w:r>
    </w:p>
  </w:footnote>
  <w:footnote w:type="continuationSeparator" w:id="0">
    <w:p w:rsidR="001F088D" w:rsidRDefault="001F088D" w:rsidP="0064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ECB"/>
    <w:multiLevelType w:val="hybridMultilevel"/>
    <w:tmpl w:val="C6BA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CA4"/>
    <w:multiLevelType w:val="hybridMultilevel"/>
    <w:tmpl w:val="014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12F"/>
    <w:multiLevelType w:val="hybridMultilevel"/>
    <w:tmpl w:val="6A02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6466"/>
    <w:multiLevelType w:val="hybridMultilevel"/>
    <w:tmpl w:val="EC701000"/>
    <w:lvl w:ilvl="0" w:tplc="635AE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4921"/>
    <w:multiLevelType w:val="hybridMultilevel"/>
    <w:tmpl w:val="C97ACFC8"/>
    <w:lvl w:ilvl="0" w:tplc="635AE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1FC9"/>
    <w:multiLevelType w:val="hybridMultilevel"/>
    <w:tmpl w:val="4A8A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1A9"/>
    <w:multiLevelType w:val="hybridMultilevel"/>
    <w:tmpl w:val="577C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6BDF"/>
    <w:multiLevelType w:val="multilevel"/>
    <w:tmpl w:val="37A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22246"/>
    <w:multiLevelType w:val="hybridMultilevel"/>
    <w:tmpl w:val="123E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78DE"/>
    <w:multiLevelType w:val="hybridMultilevel"/>
    <w:tmpl w:val="7138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26A5"/>
    <w:multiLevelType w:val="hybridMultilevel"/>
    <w:tmpl w:val="7FD829D0"/>
    <w:lvl w:ilvl="0" w:tplc="635AE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945B9"/>
    <w:multiLevelType w:val="hybridMultilevel"/>
    <w:tmpl w:val="F92E1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90F35"/>
    <w:multiLevelType w:val="hybridMultilevel"/>
    <w:tmpl w:val="2D547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4846"/>
    <w:multiLevelType w:val="hybridMultilevel"/>
    <w:tmpl w:val="DF06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E061D"/>
    <w:multiLevelType w:val="hybridMultilevel"/>
    <w:tmpl w:val="58D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2DF0"/>
    <w:multiLevelType w:val="hybridMultilevel"/>
    <w:tmpl w:val="F98A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2057D"/>
    <w:multiLevelType w:val="hybridMultilevel"/>
    <w:tmpl w:val="6ED4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C04B4"/>
    <w:multiLevelType w:val="hybridMultilevel"/>
    <w:tmpl w:val="54B2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64812"/>
    <w:multiLevelType w:val="hybridMultilevel"/>
    <w:tmpl w:val="627A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5C31"/>
    <w:multiLevelType w:val="hybridMultilevel"/>
    <w:tmpl w:val="321C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B5560"/>
    <w:multiLevelType w:val="hybridMultilevel"/>
    <w:tmpl w:val="09DC7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0E0"/>
    <w:multiLevelType w:val="hybridMultilevel"/>
    <w:tmpl w:val="8B8A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"/>
  </w:num>
  <w:num w:numId="6">
    <w:abstractNumId w:val="20"/>
  </w:num>
  <w:num w:numId="7">
    <w:abstractNumId w:val="14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16"/>
  </w:num>
  <w:num w:numId="13">
    <w:abstractNumId w:val="13"/>
  </w:num>
  <w:num w:numId="14">
    <w:abstractNumId w:val="21"/>
  </w:num>
  <w:num w:numId="15">
    <w:abstractNumId w:val="5"/>
  </w:num>
  <w:num w:numId="16">
    <w:abstractNumId w:val="17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40"/>
    <w:rsid w:val="00145631"/>
    <w:rsid w:val="001A39B2"/>
    <w:rsid w:val="001E2277"/>
    <w:rsid w:val="001E5359"/>
    <w:rsid w:val="001F088D"/>
    <w:rsid w:val="00204E3F"/>
    <w:rsid w:val="00241C37"/>
    <w:rsid w:val="002F578B"/>
    <w:rsid w:val="00330BBA"/>
    <w:rsid w:val="00331B2A"/>
    <w:rsid w:val="00352C84"/>
    <w:rsid w:val="00363318"/>
    <w:rsid w:val="003E60AE"/>
    <w:rsid w:val="003F177C"/>
    <w:rsid w:val="00414662"/>
    <w:rsid w:val="00460207"/>
    <w:rsid w:val="004731F9"/>
    <w:rsid w:val="00486ED1"/>
    <w:rsid w:val="004B447C"/>
    <w:rsid w:val="004D6843"/>
    <w:rsid w:val="004F5D49"/>
    <w:rsid w:val="00511395"/>
    <w:rsid w:val="00524E8A"/>
    <w:rsid w:val="005A4AB0"/>
    <w:rsid w:val="005B4502"/>
    <w:rsid w:val="0064061B"/>
    <w:rsid w:val="00665E64"/>
    <w:rsid w:val="006E3072"/>
    <w:rsid w:val="00757272"/>
    <w:rsid w:val="00794DA2"/>
    <w:rsid w:val="007E5F4E"/>
    <w:rsid w:val="00864558"/>
    <w:rsid w:val="00873784"/>
    <w:rsid w:val="008F4485"/>
    <w:rsid w:val="009324E1"/>
    <w:rsid w:val="009D623E"/>
    <w:rsid w:val="00A00578"/>
    <w:rsid w:val="00A3231D"/>
    <w:rsid w:val="00A55530"/>
    <w:rsid w:val="00A9404F"/>
    <w:rsid w:val="00AC048F"/>
    <w:rsid w:val="00BB5583"/>
    <w:rsid w:val="00C2506E"/>
    <w:rsid w:val="00CC3AE4"/>
    <w:rsid w:val="00CF1EF5"/>
    <w:rsid w:val="00D018C5"/>
    <w:rsid w:val="00D03A8C"/>
    <w:rsid w:val="00D03C96"/>
    <w:rsid w:val="00D22310"/>
    <w:rsid w:val="00D2476F"/>
    <w:rsid w:val="00D61236"/>
    <w:rsid w:val="00D65540"/>
    <w:rsid w:val="00D717B9"/>
    <w:rsid w:val="00D9795A"/>
    <w:rsid w:val="00E91861"/>
    <w:rsid w:val="00EF6FC6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F84B"/>
  <w15:chartTrackingRefBased/>
  <w15:docId w15:val="{DC718E0D-ABE6-47E6-9792-7A9E4E7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6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D65540"/>
  </w:style>
  <w:style w:type="character" w:customStyle="1" w:styleId="s2">
    <w:name w:val="s2"/>
    <w:basedOn w:val="DefaultParagraphFont"/>
    <w:rsid w:val="00D65540"/>
  </w:style>
  <w:style w:type="paragraph" w:styleId="NormalWeb">
    <w:name w:val="Normal (Web)"/>
    <w:basedOn w:val="Normal"/>
    <w:uiPriority w:val="99"/>
    <w:semiHidden/>
    <w:unhideWhenUsed/>
    <w:rsid w:val="00D6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5540"/>
    <w:pPr>
      <w:ind w:left="720"/>
      <w:contextualSpacing/>
    </w:pPr>
  </w:style>
  <w:style w:type="paragraph" w:customStyle="1" w:styleId="p2">
    <w:name w:val="p2"/>
    <w:basedOn w:val="Normal"/>
    <w:rsid w:val="00D6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5540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7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1B"/>
  </w:style>
  <w:style w:type="paragraph" w:styleId="Footer">
    <w:name w:val="footer"/>
    <w:basedOn w:val="Normal"/>
    <w:link w:val="FooterChar"/>
    <w:uiPriority w:val="99"/>
    <w:unhideWhenUsed/>
    <w:rsid w:val="0064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94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ldslargestlesson.globalgoals.org/introduce-the-global-goals/" TargetMode="External"/><Relationship Id="rId18" Type="http://schemas.openxmlformats.org/officeDocument/2006/relationships/hyperlink" Target="https://www.un.org/sustainabledevelopment/wp-content/uploads/2016/08/5_Why-it-Matters_GenderEquality_2p.pdf" TargetMode="External"/><Relationship Id="rId26" Type="http://schemas.openxmlformats.org/officeDocument/2006/relationships/hyperlink" Target="http://www.into-giving.com/fundrais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online.britishcouncil.org/sites/default/files/files/Living%20Together%20-%20Refugee%20Education%20Pack(3).pdf" TargetMode="External"/><Relationship Id="rId7" Type="http://schemas.openxmlformats.org/officeDocument/2006/relationships/hyperlink" Target="https://www.youtube.com/watch?time_continue=173&amp;v=usyG6UDM5KE" TargetMode="External"/><Relationship Id="rId12" Type="http://schemas.openxmlformats.org/officeDocument/2006/relationships/hyperlink" Target="https://vimeo.com/138852758" TargetMode="External"/><Relationship Id="rId17" Type="http://schemas.openxmlformats.org/officeDocument/2006/relationships/hyperlink" Target="http://www.into-giving.com/about-us" TargetMode="External"/><Relationship Id="rId25" Type="http://schemas.openxmlformats.org/officeDocument/2006/relationships/hyperlink" Target="https://flipgrid.com/globalvoic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orldslargestlesson.globalgoals.org/global-goals/quality-education/" TargetMode="External"/><Relationship Id="rId20" Type="http://schemas.openxmlformats.org/officeDocument/2006/relationships/hyperlink" Target="https://schoolsonline.britishcouncil.org/classroom-resources/list/kenya-young-womens-chances-education" TargetMode="External"/><Relationship Id="rId29" Type="http://schemas.openxmlformats.org/officeDocument/2006/relationships/hyperlink" Target="http://worldslargestlesson.globalgoals.org/introduce-the-global-go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78464378" TargetMode="External"/><Relationship Id="rId24" Type="http://schemas.openxmlformats.org/officeDocument/2006/relationships/hyperlink" Target="https://vimeo.com/1443546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n.org/sustainabledevelopment/wp-content/uploads/2017/02/ENGLISH_Why_it_Matters_Goal_4_QualityEducation.pdf" TargetMode="External"/><Relationship Id="rId23" Type="http://schemas.openxmlformats.org/officeDocument/2006/relationships/hyperlink" Target="https://schoolsonline.britishcouncil.org/sites/default/files/bcrefugeweekprimary.pdf" TargetMode="External"/><Relationship Id="rId28" Type="http://schemas.openxmlformats.org/officeDocument/2006/relationships/hyperlink" Target="https://cafod.org.uk/Fundraise/A-Z-of-fundraising-ideas" TargetMode="External"/><Relationship Id="rId10" Type="http://schemas.openxmlformats.org/officeDocument/2006/relationships/hyperlink" Target="http://cdn.worldslargestlesson.globalgoals.org/2017/08/13-Introducing-the-Global-Goals-60min2.pdf" TargetMode="External"/><Relationship Id="rId19" Type="http://schemas.openxmlformats.org/officeDocument/2006/relationships/hyperlink" Target="https://www.un.org/sustainabledevelopment/wp-content/uploads/2016/08/5_Why-it-Matters_GenderEquality_2p.pdf" TargetMode="External"/><Relationship Id="rId31" Type="http://schemas.openxmlformats.org/officeDocument/2006/relationships/hyperlink" Target="http://www.into-giving.com/into-giving-te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44354623" TargetMode="External"/><Relationship Id="rId14" Type="http://schemas.openxmlformats.org/officeDocument/2006/relationships/hyperlink" Target="https://www.youtube.com/watch?time_continue=62&amp;v=XywSmEEdjiw" TargetMode="External"/><Relationship Id="rId22" Type="http://schemas.openxmlformats.org/officeDocument/2006/relationships/hyperlink" Target="https://schoolsonline.britishcouncil.org/find-classroom-resources/choose-resource/search?type=internal&amp;combine=&amp;field_partnership_type_value=All" TargetMode="External"/><Relationship Id="rId27" Type="http://schemas.openxmlformats.org/officeDocument/2006/relationships/hyperlink" Target="http://www.into-giving.com/into-giving-teams" TargetMode="External"/><Relationship Id="rId30" Type="http://schemas.openxmlformats.org/officeDocument/2006/relationships/hyperlink" Target="http://www.into-giving.com/fundraisers" TargetMode="External"/><Relationship Id="rId8" Type="http://schemas.openxmlformats.org/officeDocument/2006/relationships/hyperlink" Target="https://www.onlinelanguageacademy.com/en/blog/conversation-class-char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Cromby</dc:creator>
  <cp:keywords/>
  <dc:description/>
  <cp:lastModifiedBy>Isabel Knight</cp:lastModifiedBy>
  <cp:revision>2</cp:revision>
  <dcterms:created xsi:type="dcterms:W3CDTF">2018-11-28T16:29:00Z</dcterms:created>
  <dcterms:modified xsi:type="dcterms:W3CDTF">2018-11-28T16:29:00Z</dcterms:modified>
</cp:coreProperties>
</file>